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18" w:rsidRDefault="00A87F18" w:rsidP="006A2BC0">
      <w:pPr>
        <w:pStyle w:val="Slog2"/>
        <w:rPr>
          <w:color w:val="00B050"/>
        </w:rPr>
      </w:pPr>
      <w:bookmarkStart w:id="0" w:name="_GoBack"/>
      <w:bookmarkEnd w:id="0"/>
    </w:p>
    <w:p w:rsidR="00A87F18" w:rsidRDefault="00A87F18" w:rsidP="006A2BC0">
      <w:pPr>
        <w:pStyle w:val="Slog2"/>
        <w:rPr>
          <w:color w:val="00B050"/>
        </w:rPr>
      </w:pPr>
    </w:p>
    <w:p w:rsidR="00A87F18" w:rsidRDefault="00A87F18" w:rsidP="006A2BC0">
      <w:pPr>
        <w:pStyle w:val="Slog2"/>
        <w:rPr>
          <w:color w:val="00B050"/>
          <w:sz w:val="16"/>
          <w:szCs w:val="16"/>
        </w:rPr>
      </w:pPr>
    </w:p>
    <w:p w:rsidR="00A87F18" w:rsidRPr="00A87F18" w:rsidRDefault="00A87F18" w:rsidP="006A2BC0">
      <w:pPr>
        <w:pStyle w:val="Slog2"/>
        <w:rPr>
          <w:color w:val="00B050"/>
          <w:sz w:val="16"/>
          <w:szCs w:val="16"/>
        </w:rPr>
      </w:pPr>
    </w:p>
    <w:p w:rsidR="00766819" w:rsidRPr="008D4A81" w:rsidRDefault="004755AC" w:rsidP="006A2BC0">
      <w:pPr>
        <w:pStyle w:val="Slog2"/>
        <w:rPr>
          <w:color w:val="00B050"/>
        </w:rPr>
      </w:pPr>
      <w:r w:rsidRPr="008D4A81">
        <w:rPr>
          <w:color w:val="00B050"/>
        </w:rPr>
        <w:t>BAVARSKA</w:t>
      </w:r>
      <w:r w:rsidR="00766819" w:rsidRPr="008D4A81">
        <w:rPr>
          <w:color w:val="00B050"/>
        </w:rPr>
        <w:t xml:space="preserve"> </w:t>
      </w:r>
      <w:r w:rsidRPr="008D4A81">
        <w:rPr>
          <w:color w:val="00B050"/>
        </w:rPr>
        <w:t>2016</w:t>
      </w:r>
    </w:p>
    <w:p w:rsidR="00766819" w:rsidRPr="008D4A81" w:rsidRDefault="00766819" w:rsidP="00766819">
      <w:pPr>
        <w:pStyle w:val="Naslov1"/>
        <w:numPr>
          <w:ilvl w:val="0"/>
          <w:numId w:val="0"/>
        </w:numPr>
        <w:jc w:val="center"/>
        <w:rPr>
          <w:rFonts w:ascii="Arial" w:eastAsiaTheme="minorHAnsi" w:hAnsi="Arial" w:cs="Arial"/>
          <w:b/>
          <w:color w:val="00B05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4A81">
        <w:rPr>
          <w:b/>
          <w:color w:val="00B05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004755AC" w:rsidRPr="008D4A81">
        <w:rPr>
          <w:b/>
          <w:color w:val="00B05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r w:rsidRPr="008D4A81">
        <w:rPr>
          <w:b/>
          <w:color w:val="00B05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r w:rsidR="004755AC" w:rsidRPr="008D4A81">
        <w:rPr>
          <w:b/>
          <w:color w:val="00B05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8D4A81">
        <w:rPr>
          <w:b/>
          <w:color w:val="00B05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 maj 201</w:t>
      </w:r>
      <w:r w:rsidR="004755AC" w:rsidRPr="008D4A81">
        <w:rPr>
          <w:b/>
          <w:color w:val="00B05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p>
    <w:p w:rsidR="004755AC" w:rsidRDefault="004755AC" w:rsidP="00766819">
      <w:pPr>
        <w:jc w:val="both"/>
        <w:rPr>
          <w:color w:val="404040" w:themeColor="text1" w:themeTint="BF"/>
          <w:sz w:val="20"/>
          <w:szCs w:val="20"/>
        </w:rPr>
      </w:pPr>
    </w:p>
    <w:p w:rsidR="004755AC" w:rsidRPr="004755AC" w:rsidRDefault="004755AC" w:rsidP="004755AC">
      <w:pPr>
        <w:jc w:val="both"/>
        <w:rPr>
          <w:b/>
          <w:bCs/>
          <w:color w:val="404040" w:themeColor="text1" w:themeTint="BF"/>
          <w:sz w:val="20"/>
          <w:szCs w:val="20"/>
        </w:rPr>
      </w:pPr>
      <w:r w:rsidRPr="004755AC">
        <w:rPr>
          <w:b/>
          <w:bCs/>
          <w:color w:val="404040" w:themeColor="text1" w:themeTint="BF"/>
          <w:sz w:val="20"/>
          <w:szCs w:val="20"/>
        </w:rPr>
        <w:t>1.DAN: NOVA GORICA – MUNCHEN - ULM</w:t>
      </w:r>
    </w:p>
    <w:p w:rsidR="004755AC" w:rsidRPr="004755AC" w:rsidRDefault="004755AC" w:rsidP="004755AC">
      <w:pPr>
        <w:ind w:right="15"/>
        <w:jc w:val="both"/>
        <w:rPr>
          <w:color w:val="404040" w:themeColor="text1" w:themeTint="BF"/>
          <w:sz w:val="20"/>
          <w:szCs w:val="20"/>
        </w:rPr>
      </w:pPr>
      <w:r w:rsidRPr="004755AC">
        <w:rPr>
          <w:color w:val="404040" w:themeColor="text1" w:themeTint="BF"/>
          <w:sz w:val="20"/>
          <w:szCs w:val="20"/>
        </w:rPr>
        <w:t xml:space="preserve">Odhod z avtobusne postaje Nova Gorica ob 4.00 uri zjutraj in vožnja mimo Beljaka in Salzburga proti Bavarski z vmesnimi postanki za oddih. Po prihodu v </w:t>
      </w:r>
      <w:r w:rsidRPr="004755AC">
        <w:rPr>
          <w:b/>
          <w:color w:val="404040" w:themeColor="text1" w:themeTint="BF"/>
          <w:sz w:val="20"/>
          <w:szCs w:val="20"/>
        </w:rPr>
        <w:t>Munchen</w:t>
      </w:r>
      <w:r w:rsidRPr="004755AC">
        <w:rPr>
          <w:color w:val="404040" w:themeColor="text1" w:themeTint="BF"/>
          <w:sz w:val="20"/>
          <w:szCs w:val="20"/>
        </w:rPr>
        <w:t xml:space="preserve"> sledi zunanji ogled mesta in mestnih znamenitosti. Sprehodili se bomo po mestnem središču do glavnega trga Marienplatz z mestno hišo, stolnico in Univerzo ter dalje mimo znamenitega Residenza, ki je bil stoletja sedež bavarskih vladarjev. Nato se bomo zapeljal do Olimpijskega naselja. Mesto s stadionom in stolpom je bilo  leta 1972 gostitelj poletnih olimpijskih iger. Zunanji ogled oz. možnost ogleda stadiona in stolpa (fakultativno, proti doplačilu v kraju). Po želji se bomo zapeljali še do palače in muzeja avtomobilskega giganta BMW in si ogledali salon BMW Welt (vstopnina v muzej za doplačilo). </w:t>
      </w:r>
    </w:p>
    <w:p w:rsidR="004755AC" w:rsidRPr="004755AC" w:rsidRDefault="004755AC" w:rsidP="004755AC">
      <w:pPr>
        <w:ind w:right="15"/>
        <w:jc w:val="both"/>
        <w:rPr>
          <w:rFonts w:ascii="Arial Narrow" w:hAnsi="Arial Narrow" w:cs="Arial Narrow"/>
          <w:sz w:val="20"/>
          <w:szCs w:val="20"/>
          <w:lang w:val="pl-PL"/>
        </w:rPr>
      </w:pPr>
      <w:r w:rsidRPr="004755AC">
        <w:rPr>
          <w:color w:val="404040" w:themeColor="text1" w:themeTint="BF"/>
          <w:sz w:val="20"/>
          <w:szCs w:val="20"/>
        </w:rPr>
        <w:t xml:space="preserve">Obiskali bomo največjo mednarodno otroško in mladinsko knjižnico - </w:t>
      </w:r>
      <w:hyperlink r:id="rId7" w:tgtFrame="_blank" w:history="1">
        <w:r w:rsidRPr="004755AC">
          <w:rPr>
            <w:color w:val="404040" w:themeColor="text1" w:themeTint="BF"/>
            <w:sz w:val="20"/>
            <w:szCs w:val="20"/>
          </w:rPr>
          <w:t>Internationale Jugendbibliothek München</w:t>
        </w:r>
      </w:hyperlink>
      <w:r w:rsidRPr="004755AC">
        <w:rPr>
          <w:color w:val="404040" w:themeColor="text1" w:themeTint="BF"/>
          <w:sz w:val="20"/>
          <w:szCs w:val="20"/>
        </w:rPr>
        <w:t> (</w:t>
      </w:r>
      <w:hyperlink r:id="rId8" w:history="1">
        <w:r w:rsidRPr="00BB5D9D">
          <w:rPr>
            <w:rStyle w:val="Hiperpovezava"/>
            <w:rFonts w:ascii="Arial Narrow" w:hAnsi="Arial Narrow" w:cs="Arial Narrow"/>
            <w:sz w:val="20"/>
            <w:szCs w:val="20"/>
            <w:lang w:val="pl-PL"/>
          </w:rPr>
          <w:t>http://www.ijb.de/en/about-us.html?noMobile=3d0</w:t>
        </w:r>
      </w:hyperlink>
      <w:r w:rsidRPr="004755AC">
        <w:rPr>
          <w:color w:val="404040" w:themeColor="text1" w:themeTint="BF"/>
          <w:sz w:val="20"/>
          <w:szCs w:val="20"/>
        </w:rPr>
        <w:t>), ki leži v osrčju narave. Odkar jo je leta 1949 ustanovila Jella Lepman, je vedno bolj prepoznavna kot mednarodno priznan center za svetovno otroško in mladinsko literaturo.</w:t>
      </w:r>
    </w:p>
    <w:p w:rsidR="004755AC" w:rsidRDefault="00C418B2" w:rsidP="004755AC">
      <w:pPr>
        <w:ind w:right="15"/>
        <w:jc w:val="center"/>
        <w:rPr>
          <w:rFonts w:ascii="Arial Narrow" w:hAnsi="Arial Narrow" w:cs="Arial Narrow"/>
          <w:sz w:val="20"/>
          <w:szCs w:val="20"/>
          <w:lang w:val="pl-PL"/>
        </w:rPr>
      </w:pPr>
      <w:r>
        <w:rPr>
          <w:noProof/>
          <w:lang w:eastAsia="sl-SI"/>
        </w:rPr>
        <w:drawing>
          <wp:inline distT="0" distB="0" distL="0" distR="0">
            <wp:extent cx="2857500" cy="1343025"/>
            <wp:effectExtent l="0" t="0" r="0" b="9525"/>
            <wp:docPr id="12" name="Slika 4" descr="http://blutenburgverein.de/media/Bilder Links/i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utenburgverein.de/media/Bilder Links/ij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r w:rsidR="004755AC">
        <w:t xml:space="preserve">      </w:t>
      </w:r>
      <w:r>
        <w:rPr>
          <w:noProof/>
          <w:lang w:eastAsia="sl-SI"/>
        </w:rPr>
        <w:drawing>
          <wp:inline distT="0" distB="0" distL="0" distR="0">
            <wp:extent cx="2343150" cy="1562100"/>
            <wp:effectExtent l="0" t="0" r="0" b="0"/>
            <wp:docPr id="11" name="Slika 5" descr="http://www.ijb.de/fileadmin/_processed_/csm_Luft300_9a3bffd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jb.de/fileadmin/_processed_/csm_Luft300_9a3bffd8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r w:rsidR="004755AC">
        <w:t xml:space="preserve">   </w:t>
      </w:r>
      <w:r>
        <w:rPr>
          <w:noProof/>
          <w:lang w:eastAsia="sl-SI"/>
        </w:rPr>
        <w:drawing>
          <wp:inline distT="0" distB="0" distL="0" distR="0">
            <wp:extent cx="1685925" cy="1257300"/>
            <wp:effectExtent l="0" t="0" r="9525" b="0"/>
            <wp:docPr id="10" name="Slika 6" descr="http://3.bp.blogspot.com/_XGcDuqH8QC8/TJCWHIkgryI/AAAAAAAAA8c/5KwD92MwpUY/s1600/IMG_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XGcDuqH8QC8/TJCWHIkgryI/AAAAAAAAA8c/5KwD92MwpUY/s1600/IMG_30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inline>
        </w:drawing>
      </w:r>
      <w:r>
        <w:rPr>
          <w:noProof/>
          <w:lang w:eastAsia="sl-SI"/>
        </w:rPr>
        <w:drawing>
          <wp:inline distT="0" distB="0" distL="0" distR="0">
            <wp:extent cx="3581400" cy="1152525"/>
            <wp:effectExtent l="0" t="0" r="0" b="9525"/>
            <wp:docPr id="6" name="Slika 7" descr="https://upload.wikimedia.org/wikipedia/commons/a/a8/Schloss_blutenburg_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a/a8/Schloss_blutenburg_panora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0" cy="1152525"/>
                    </a:xfrm>
                    <a:prstGeom prst="rect">
                      <a:avLst/>
                    </a:prstGeom>
                    <a:noFill/>
                    <a:ln>
                      <a:noFill/>
                    </a:ln>
                  </pic:spPr>
                </pic:pic>
              </a:graphicData>
            </a:graphic>
          </wp:inline>
        </w:drawing>
      </w:r>
      <w:r w:rsidR="004755AC">
        <w:t xml:space="preserve">   </w:t>
      </w:r>
    </w:p>
    <w:p w:rsidR="004755AC" w:rsidRPr="004755AC" w:rsidRDefault="004755AC" w:rsidP="004755AC">
      <w:pPr>
        <w:ind w:right="15"/>
        <w:jc w:val="both"/>
        <w:rPr>
          <w:color w:val="404040" w:themeColor="text1" w:themeTint="BF"/>
          <w:sz w:val="20"/>
          <w:szCs w:val="20"/>
        </w:rPr>
      </w:pPr>
      <w:r w:rsidRPr="004755AC">
        <w:rPr>
          <w:color w:val="404040" w:themeColor="text1" w:themeTint="BF"/>
          <w:sz w:val="20"/>
          <w:szCs w:val="20"/>
        </w:rPr>
        <w:t>Večerja in nočitev.</w:t>
      </w:r>
    </w:p>
    <w:p w:rsidR="004755AC" w:rsidRDefault="004755AC" w:rsidP="004755AC">
      <w:pPr>
        <w:ind w:right="15"/>
        <w:jc w:val="both"/>
        <w:rPr>
          <w:rFonts w:ascii="Arial Narrow" w:hAnsi="Arial Narrow" w:cs="Arial Narrow"/>
          <w:sz w:val="20"/>
          <w:szCs w:val="20"/>
          <w:lang w:val="pl-PL"/>
        </w:rPr>
      </w:pPr>
    </w:p>
    <w:p w:rsidR="00A87F18" w:rsidRDefault="00A87F18" w:rsidP="004755AC">
      <w:pPr>
        <w:ind w:right="15"/>
        <w:jc w:val="both"/>
        <w:rPr>
          <w:rFonts w:ascii="Arial Narrow" w:hAnsi="Arial Narrow" w:cs="Arial Narrow"/>
          <w:sz w:val="20"/>
          <w:szCs w:val="20"/>
          <w:lang w:val="pl-PL"/>
        </w:rPr>
      </w:pPr>
    </w:p>
    <w:p w:rsidR="004755AC" w:rsidRPr="004755AC" w:rsidRDefault="008D4A81" w:rsidP="004755AC">
      <w:pPr>
        <w:jc w:val="both"/>
        <w:rPr>
          <w:b/>
          <w:bCs/>
          <w:color w:val="404040" w:themeColor="text1" w:themeTint="BF"/>
          <w:sz w:val="20"/>
          <w:szCs w:val="20"/>
        </w:rPr>
      </w:pPr>
      <w:r w:rsidRPr="008D4A81">
        <w:rPr>
          <w:rFonts w:ascii="Arial Narrow" w:hAnsi="Arial Narrow" w:cs="Arial Narrow"/>
          <w:noProof/>
          <w:sz w:val="20"/>
          <w:szCs w:val="20"/>
          <w:lang w:eastAsia="sl-SI"/>
        </w:rPr>
        <w:lastRenderedPageBreak/>
        <w:drawing>
          <wp:anchor distT="0" distB="0" distL="114300" distR="114300" simplePos="0" relativeHeight="251667968" behindDoc="1" locked="0" layoutInCell="1" allowOverlap="1" wp14:anchorId="64A123F4" wp14:editId="14ED21EF">
            <wp:simplePos x="0" y="0"/>
            <wp:positionH relativeFrom="column">
              <wp:posOffset>4696460</wp:posOffset>
            </wp:positionH>
            <wp:positionV relativeFrom="paragraph">
              <wp:posOffset>-217805</wp:posOffset>
            </wp:positionV>
            <wp:extent cx="1063625" cy="1600200"/>
            <wp:effectExtent l="0" t="0" r="3175" b="0"/>
            <wp:wrapTight wrapText="bothSides">
              <wp:wrapPolygon edited="0">
                <wp:start x="0" y="0"/>
                <wp:lineTo x="0" y="21343"/>
                <wp:lineTo x="21278" y="21343"/>
                <wp:lineTo x="21278" y="0"/>
                <wp:lineTo x="0" y="0"/>
              </wp:wrapPolygon>
            </wp:wrapTight>
            <wp:docPr id="7" name="Slika 7" descr="C:\Users\irena.skvarc\Desktop\u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irena.skvarc\Desktop\ul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36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5AC" w:rsidRPr="004755AC">
        <w:rPr>
          <w:b/>
          <w:bCs/>
          <w:color w:val="404040" w:themeColor="text1" w:themeTint="BF"/>
          <w:sz w:val="20"/>
          <w:szCs w:val="20"/>
        </w:rPr>
        <w:t xml:space="preserve">2 DAN: ULM – TUBINGEN – BAD URACH – ULM </w:t>
      </w:r>
    </w:p>
    <w:p w:rsidR="004755AC" w:rsidRDefault="004755AC" w:rsidP="004755AC">
      <w:pPr>
        <w:ind w:right="15"/>
      </w:pPr>
      <w:r w:rsidRPr="004755AC">
        <w:rPr>
          <w:color w:val="404040" w:themeColor="text1" w:themeTint="BF"/>
          <w:sz w:val="20"/>
          <w:szCs w:val="20"/>
        </w:rPr>
        <w:t>Po zajtrku ogled knjižnice v Ulmu</w:t>
      </w:r>
      <w:r w:rsidR="00A1144D">
        <w:rPr>
          <w:color w:val="404040" w:themeColor="text1" w:themeTint="BF"/>
          <w:sz w:val="20"/>
          <w:szCs w:val="20"/>
        </w:rPr>
        <w:t>:</w:t>
      </w:r>
      <w:r>
        <w:rPr>
          <w:color w:val="404040" w:themeColor="text1" w:themeTint="BF"/>
          <w:sz w:val="20"/>
          <w:szCs w:val="20"/>
        </w:rPr>
        <w:t xml:space="preserve"> (</w:t>
      </w:r>
      <w:hyperlink r:id="rId14" w:history="1">
        <w:r w:rsidRPr="00BB5D9D">
          <w:rPr>
            <w:rStyle w:val="Hiperpovezava"/>
            <w:rFonts w:ascii="Arial Narrow" w:hAnsi="Arial Narrow" w:cs="Arial Narrow"/>
            <w:sz w:val="20"/>
            <w:szCs w:val="20"/>
            <w:lang w:val="pl-PL"/>
          </w:rPr>
          <w:t>http://www.ulm.de/kultur_tourismus/bibliotheken_und_literatur/stadtbibliothek.30713.3076,3963,3669,30713.htm</w:t>
        </w:r>
      </w:hyperlink>
      <w:r>
        <w:rPr>
          <w:rFonts w:ascii="Arial Narrow" w:hAnsi="Arial Narrow" w:cs="Arial Narrow"/>
          <w:sz w:val="20"/>
          <w:szCs w:val="20"/>
          <w:lang w:val="pl-PL"/>
        </w:rPr>
        <w:t xml:space="preserve">). </w:t>
      </w:r>
      <w:r>
        <w:t xml:space="preserve">    </w:t>
      </w:r>
    </w:p>
    <w:p w:rsidR="004755AC" w:rsidRPr="004755AC" w:rsidRDefault="004755AC" w:rsidP="004755AC">
      <w:pPr>
        <w:ind w:right="15"/>
        <w:jc w:val="both"/>
        <w:rPr>
          <w:color w:val="404040" w:themeColor="text1" w:themeTint="BF"/>
          <w:sz w:val="20"/>
          <w:szCs w:val="20"/>
        </w:rPr>
      </w:pPr>
      <w:r w:rsidRPr="004755AC">
        <w:rPr>
          <w:color w:val="404040" w:themeColor="text1" w:themeTint="BF"/>
          <w:sz w:val="20"/>
          <w:szCs w:val="20"/>
        </w:rPr>
        <w:t xml:space="preserve">Po ogledu sledi vožnja do slikovitega letoviškega mesteca Bad Urach, kjer je Trubar po svojem umiku s Kranjske vodil Slovanski biblijski zavod. Ob tamkajšnji župnijski cerkvi so mu pred leti postavili lep spomenik. Mesto s svojo očarljivo zasnovo in starimi hišami kar vabi k sprehodu. </w:t>
      </w:r>
    </w:p>
    <w:p w:rsidR="004755AC" w:rsidRDefault="004755AC" w:rsidP="004755AC">
      <w:pPr>
        <w:ind w:right="15"/>
        <w:jc w:val="both"/>
        <w:rPr>
          <w:rFonts w:ascii="Arial Narrow" w:hAnsi="Arial Narrow" w:cs="Arial Narrow"/>
          <w:sz w:val="20"/>
          <w:szCs w:val="20"/>
          <w:lang w:val="pl-PL"/>
        </w:rPr>
      </w:pPr>
      <w:r>
        <w:t xml:space="preserve">   </w:t>
      </w:r>
      <w:r w:rsidR="00C418B2">
        <w:rPr>
          <w:noProof/>
          <w:lang w:eastAsia="sl-SI"/>
        </w:rPr>
        <w:drawing>
          <wp:inline distT="0" distB="0" distL="0" distR="0">
            <wp:extent cx="2019300" cy="1533525"/>
            <wp:effectExtent l="0" t="0" r="0" b="9525"/>
            <wp:docPr id="8" name="Slika 8" descr="http://trubarforum.si/wp-content/uploads/2014/05/BadUrach_KipB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ubarforum.si/wp-content/uploads/2014/05/BadUrach_KipB_small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1533525"/>
                    </a:xfrm>
                    <a:prstGeom prst="rect">
                      <a:avLst/>
                    </a:prstGeom>
                    <a:noFill/>
                    <a:ln>
                      <a:noFill/>
                    </a:ln>
                  </pic:spPr>
                </pic:pic>
              </a:graphicData>
            </a:graphic>
          </wp:inline>
        </w:drawing>
      </w:r>
      <w:r>
        <w:t xml:space="preserve">                                              </w:t>
      </w:r>
      <w:r w:rsidR="00C418B2">
        <w:rPr>
          <w:noProof/>
          <w:lang w:eastAsia="sl-SI"/>
        </w:rPr>
        <w:drawing>
          <wp:inline distT="0" distB="0" distL="0" distR="0">
            <wp:extent cx="1771650" cy="1543050"/>
            <wp:effectExtent l="0" t="0" r="0" b="0"/>
            <wp:docPr id="9" name="Slika 9" descr="https://upload.wikimedia.org/wikipedia/commons/6/66/Trubar_-_T%C3%BCb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6/66/Trubar_-_T%C3%BCbingen.jpg"/>
                    <pic:cNvPicPr>
                      <a:picLocks noChangeAspect="1" noChangeArrowheads="1"/>
                    </pic:cNvPicPr>
                  </pic:nvPicPr>
                  <pic:blipFill>
                    <a:blip r:embed="rId16" cstate="print">
                      <a:extLst>
                        <a:ext uri="{28A0092B-C50C-407E-A947-70E740481C1C}">
                          <a14:useLocalDpi xmlns:a14="http://schemas.microsoft.com/office/drawing/2010/main" val="0"/>
                        </a:ext>
                      </a:extLst>
                    </a:blip>
                    <a:srcRect l="12073" t="13187" r="14146" b="14423"/>
                    <a:stretch>
                      <a:fillRect/>
                    </a:stretch>
                  </pic:blipFill>
                  <pic:spPr bwMode="auto">
                    <a:xfrm>
                      <a:off x="0" y="0"/>
                      <a:ext cx="1771650" cy="1543050"/>
                    </a:xfrm>
                    <a:prstGeom prst="rect">
                      <a:avLst/>
                    </a:prstGeom>
                    <a:noFill/>
                    <a:ln>
                      <a:noFill/>
                    </a:ln>
                  </pic:spPr>
                </pic:pic>
              </a:graphicData>
            </a:graphic>
          </wp:inline>
        </w:drawing>
      </w:r>
    </w:p>
    <w:p w:rsidR="004755AC" w:rsidRDefault="004755AC" w:rsidP="004755AC">
      <w:pPr>
        <w:ind w:right="15"/>
        <w:jc w:val="both"/>
      </w:pPr>
      <w:r w:rsidRPr="004755AC">
        <w:rPr>
          <w:color w:val="404040" w:themeColor="text1" w:themeTint="BF"/>
          <w:sz w:val="20"/>
          <w:szCs w:val="20"/>
        </w:rPr>
        <w:t xml:space="preserve">Sledi vožnja do slovitega univerzitetnega mesta TÜBINGEN ob reki Neckar, kjer naj bi naš veliki literat leta 1550 tiskarju Morhartu dal natisniti prvi slovenski knjigi Catechismus in den windischen Sprach in Abecedarium. Sprehodili se bomo mimo poznogotske Stiftskirche, kjer so pokopani würtemberški vojvode in se povzpeli do gradu nad mestom, od koder se odpira lep razgled. </w:t>
      </w:r>
      <w:r>
        <w:t xml:space="preserve">  </w:t>
      </w:r>
    </w:p>
    <w:p w:rsidR="004755AC" w:rsidRPr="004755AC" w:rsidRDefault="004755AC" w:rsidP="004755AC">
      <w:pPr>
        <w:ind w:right="15"/>
        <w:jc w:val="both"/>
        <w:rPr>
          <w:color w:val="404040" w:themeColor="text1" w:themeTint="BF"/>
          <w:sz w:val="20"/>
          <w:szCs w:val="20"/>
        </w:rPr>
      </w:pPr>
      <w:r w:rsidRPr="004755AC">
        <w:rPr>
          <w:color w:val="404040" w:themeColor="text1" w:themeTint="BF"/>
          <w:sz w:val="20"/>
          <w:szCs w:val="20"/>
        </w:rPr>
        <w:t>Sledi povratek v Ulm in če bo čas dopuščal</w:t>
      </w:r>
      <w:r w:rsidR="00A1144D">
        <w:rPr>
          <w:color w:val="404040" w:themeColor="text1" w:themeTint="BF"/>
          <w:sz w:val="20"/>
          <w:szCs w:val="20"/>
        </w:rPr>
        <w:t xml:space="preserve">, si bomo privoščili </w:t>
      </w:r>
      <w:r w:rsidRPr="004755AC">
        <w:rPr>
          <w:color w:val="404040" w:themeColor="text1" w:themeTint="BF"/>
          <w:sz w:val="20"/>
          <w:szCs w:val="20"/>
        </w:rPr>
        <w:t>še postanek pri izjemni gotski katedrali. Vožnja v hotel, večerja in nočitev.</w:t>
      </w:r>
    </w:p>
    <w:p w:rsidR="004755AC" w:rsidRDefault="004755AC" w:rsidP="004755AC">
      <w:pPr>
        <w:ind w:right="15"/>
        <w:jc w:val="both"/>
        <w:rPr>
          <w:rFonts w:ascii="Arial Narrow" w:hAnsi="Arial Narrow" w:cs="Arial Narrow"/>
          <w:sz w:val="20"/>
          <w:szCs w:val="20"/>
          <w:lang w:val="pl-PL"/>
        </w:rPr>
      </w:pPr>
    </w:p>
    <w:p w:rsidR="004755AC" w:rsidRPr="004755AC" w:rsidRDefault="004755AC" w:rsidP="004755AC">
      <w:pPr>
        <w:jc w:val="both"/>
        <w:rPr>
          <w:b/>
          <w:bCs/>
          <w:color w:val="404040" w:themeColor="text1" w:themeTint="BF"/>
          <w:sz w:val="20"/>
          <w:szCs w:val="20"/>
        </w:rPr>
      </w:pPr>
      <w:r w:rsidRPr="004755AC">
        <w:rPr>
          <w:b/>
          <w:bCs/>
          <w:color w:val="404040" w:themeColor="text1" w:themeTint="BF"/>
          <w:sz w:val="20"/>
          <w:szCs w:val="20"/>
        </w:rPr>
        <w:t>3 DAN: ULM – CHIMSEE - NOVA GORICA</w:t>
      </w:r>
    </w:p>
    <w:p w:rsidR="004755AC" w:rsidRPr="004755AC" w:rsidRDefault="004755AC" w:rsidP="004755AC">
      <w:pPr>
        <w:ind w:right="15"/>
        <w:jc w:val="both"/>
        <w:rPr>
          <w:color w:val="404040" w:themeColor="text1" w:themeTint="BF"/>
          <w:sz w:val="20"/>
          <w:szCs w:val="20"/>
        </w:rPr>
      </w:pPr>
      <w:r w:rsidRPr="004755AC">
        <w:rPr>
          <w:color w:val="404040" w:themeColor="text1" w:themeTint="BF"/>
          <w:sz w:val="20"/>
          <w:szCs w:val="20"/>
        </w:rPr>
        <w:t>Po zajtrku odhod proti domu. Južno od Munchna si bomo vzeli čas, ter se pomudili pri čudovitem Kimskem jezeru (Chiemsee) in si ogledali enega od gradov znamenitega Ludvika Bavarskega. Z ladjico se bomo zapeljali do otoka Herreninsel in se napotili do gradu Herrenchiemsee. Ogled gradu, ki mogočno stoji sredi otoka in je bil postavljen kot spomenik absolutnemu kraljestvu oz. bolj natančno v spomin na Ludvika XIV. Po svoji podobi spominja na  grad v Versaillesu. Ludvik tega gradu, kot tudi vseh ostalih, ni želel pokazati javnosti in ga je želel imeti kot zasebno zatočišče, kjer se je lahko prepuščal svojemu sanjskemu svetu. Povratek v pristanišče, od koder nadaljujemo z vožnjo proti domu.</w:t>
      </w:r>
    </w:p>
    <w:p w:rsidR="004755AC" w:rsidRDefault="004755AC" w:rsidP="004755AC">
      <w:pPr>
        <w:ind w:right="15"/>
        <w:jc w:val="both"/>
        <w:rPr>
          <w:rFonts w:ascii="Arial" w:hAnsi="Arial" w:cs="Arial"/>
          <w:b/>
          <w:bCs/>
          <w:sz w:val="20"/>
          <w:szCs w:val="20"/>
          <w:u w:val="single"/>
          <w:lang w:val="pl-PL"/>
        </w:rPr>
      </w:pPr>
    </w:p>
    <w:p w:rsidR="004755AC" w:rsidRDefault="00A87F18" w:rsidP="004755AC">
      <w:pPr>
        <w:ind w:right="2749"/>
        <w:jc w:val="both"/>
        <w:rPr>
          <w:rFonts w:ascii="Arial" w:hAnsi="Arial" w:cs="Arial"/>
          <w:b/>
          <w:bCs/>
          <w:sz w:val="20"/>
          <w:szCs w:val="20"/>
          <w:u w:val="single"/>
          <w:lang w:val="pl-PL"/>
        </w:rPr>
      </w:pPr>
      <w:r w:rsidRPr="00663AFC">
        <w:rPr>
          <w:noProof/>
          <w:lang w:eastAsia="sl-SI"/>
        </w:rPr>
        <w:drawing>
          <wp:anchor distT="0" distB="0" distL="114935" distR="114935" simplePos="0" relativeHeight="251672064" behindDoc="1" locked="0" layoutInCell="1" allowOverlap="1" wp14:anchorId="16F03B34" wp14:editId="191C05DF">
            <wp:simplePos x="0" y="0"/>
            <wp:positionH relativeFrom="column">
              <wp:posOffset>0</wp:posOffset>
            </wp:positionH>
            <wp:positionV relativeFrom="paragraph">
              <wp:posOffset>275590</wp:posOffset>
            </wp:positionV>
            <wp:extent cx="5962650" cy="745833"/>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0" cy="74583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87F18" w:rsidRDefault="00A87F18" w:rsidP="004755AC">
      <w:pPr>
        <w:ind w:right="2749"/>
        <w:jc w:val="both"/>
        <w:rPr>
          <w:rFonts w:ascii="Arial" w:hAnsi="Arial" w:cs="Arial"/>
          <w:b/>
          <w:bCs/>
          <w:sz w:val="20"/>
          <w:szCs w:val="20"/>
          <w:u w:val="single"/>
          <w:lang w:val="pl-PL"/>
        </w:rPr>
      </w:pPr>
    </w:p>
    <w:p w:rsidR="00A87F18" w:rsidRDefault="00A87F18" w:rsidP="004755AC">
      <w:pPr>
        <w:ind w:right="2749"/>
        <w:jc w:val="both"/>
        <w:rPr>
          <w:rFonts w:ascii="Arial" w:hAnsi="Arial" w:cs="Arial"/>
          <w:b/>
          <w:bCs/>
          <w:sz w:val="20"/>
          <w:szCs w:val="20"/>
          <w:u w:val="single"/>
          <w:lang w:val="pl-PL"/>
        </w:rPr>
      </w:pPr>
    </w:p>
    <w:p w:rsidR="004755AC" w:rsidRDefault="004755AC" w:rsidP="004755AC">
      <w:pPr>
        <w:ind w:right="2749"/>
        <w:jc w:val="both"/>
        <w:rPr>
          <w:rFonts w:ascii="Arial" w:hAnsi="Arial" w:cs="Arial"/>
          <w:b/>
          <w:bCs/>
          <w:sz w:val="20"/>
          <w:szCs w:val="20"/>
          <w:u w:val="single"/>
          <w:lang w:val="pl-PL"/>
        </w:rPr>
      </w:pPr>
    </w:p>
    <w:p w:rsidR="004F18F1" w:rsidRPr="00B403A5" w:rsidRDefault="004F18F1" w:rsidP="00E5489F">
      <w:pPr>
        <w:pStyle w:val="Slog1"/>
      </w:pPr>
      <w:r w:rsidRPr="00B403A5">
        <w:lastRenderedPageBreak/>
        <w:t>CENA POTOVANJA NA OSEBO:</w:t>
      </w:r>
    </w:p>
    <w:p w:rsidR="004F18F1" w:rsidRPr="00B403A5" w:rsidRDefault="004F18F1" w:rsidP="00E5489F">
      <w:pPr>
        <w:numPr>
          <w:ilvl w:val="0"/>
          <w:numId w:val="13"/>
        </w:numPr>
        <w:tabs>
          <w:tab w:val="left" w:pos="1800"/>
        </w:tabs>
        <w:suppressAutoHyphens/>
        <w:spacing w:after="0"/>
        <w:ind w:left="180" w:hanging="180"/>
        <w:rPr>
          <w:rFonts w:cs="Arial"/>
          <w:color w:val="404040" w:themeColor="text1" w:themeTint="BF"/>
        </w:rPr>
      </w:pPr>
      <w:r w:rsidRPr="00B403A5">
        <w:rPr>
          <w:rFonts w:cs="Arial"/>
          <w:bCs/>
          <w:color w:val="404040" w:themeColor="text1" w:themeTint="BF"/>
          <w:lang w:val="pl-PL"/>
        </w:rPr>
        <w:t xml:space="preserve">minimalno 35 potnikov: </w:t>
      </w:r>
      <w:r w:rsidRPr="00B403A5">
        <w:rPr>
          <w:rFonts w:cs="Arial"/>
          <w:b/>
          <w:bCs/>
          <w:color w:val="404040" w:themeColor="text1" w:themeTint="BF"/>
          <w:lang w:val="pl-PL"/>
        </w:rPr>
        <w:t>210,00 € za člane DBP</w:t>
      </w:r>
      <w:r w:rsidRPr="00B403A5">
        <w:rPr>
          <w:rFonts w:cs="Arial"/>
          <w:bCs/>
          <w:color w:val="404040" w:themeColor="text1" w:themeTint="BF"/>
          <w:lang w:val="pl-PL"/>
        </w:rPr>
        <w:t xml:space="preserve"> oz. </w:t>
      </w:r>
      <w:r w:rsidRPr="00B403A5">
        <w:rPr>
          <w:rFonts w:cs="Arial"/>
          <w:b/>
          <w:bCs/>
          <w:color w:val="404040" w:themeColor="text1" w:themeTint="BF"/>
          <w:lang w:val="pl-PL"/>
        </w:rPr>
        <w:t>2</w:t>
      </w:r>
      <w:r w:rsidR="008D4A81">
        <w:rPr>
          <w:rFonts w:cs="Arial"/>
          <w:b/>
          <w:bCs/>
          <w:color w:val="404040" w:themeColor="text1" w:themeTint="BF"/>
          <w:lang w:val="pl-PL"/>
        </w:rPr>
        <w:t>3</w:t>
      </w:r>
      <w:r w:rsidRPr="00B403A5">
        <w:rPr>
          <w:rFonts w:cs="Arial"/>
          <w:b/>
          <w:bCs/>
          <w:color w:val="404040" w:themeColor="text1" w:themeTint="BF"/>
          <w:lang w:val="pl-PL"/>
        </w:rPr>
        <w:t>0,00 € za nečlane</w:t>
      </w:r>
    </w:p>
    <w:p w:rsidR="004F18F1" w:rsidRPr="00B403A5" w:rsidRDefault="004F18F1" w:rsidP="00E5489F">
      <w:pPr>
        <w:numPr>
          <w:ilvl w:val="0"/>
          <w:numId w:val="13"/>
        </w:numPr>
        <w:tabs>
          <w:tab w:val="left" w:pos="1800"/>
        </w:tabs>
        <w:suppressAutoHyphens/>
        <w:spacing w:after="0"/>
        <w:ind w:left="180" w:hanging="180"/>
        <w:rPr>
          <w:rFonts w:cs="Arial"/>
          <w:color w:val="404040" w:themeColor="text1" w:themeTint="BF"/>
        </w:rPr>
      </w:pPr>
      <w:r w:rsidRPr="00B403A5">
        <w:rPr>
          <w:rFonts w:cs="Arial"/>
          <w:bCs/>
          <w:color w:val="404040" w:themeColor="text1" w:themeTint="BF"/>
          <w:lang w:val="pl-PL"/>
        </w:rPr>
        <w:t xml:space="preserve">minimalno 30 potnikov: </w:t>
      </w:r>
      <w:r w:rsidRPr="00B403A5">
        <w:rPr>
          <w:rFonts w:cs="Arial"/>
          <w:b/>
          <w:bCs/>
          <w:color w:val="404040" w:themeColor="text1" w:themeTint="BF"/>
          <w:lang w:val="pl-PL"/>
        </w:rPr>
        <w:t>230,00 € za člane DBP</w:t>
      </w:r>
      <w:r w:rsidRPr="00B403A5">
        <w:rPr>
          <w:rFonts w:cs="Arial"/>
          <w:bCs/>
          <w:color w:val="404040" w:themeColor="text1" w:themeTint="BF"/>
          <w:lang w:val="pl-PL"/>
        </w:rPr>
        <w:t xml:space="preserve"> oz. </w:t>
      </w:r>
      <w:r w:rsidRPr="00B403A5">
        <w:rPr>
          <w:rFonts w:cs="Arial"/>
          <w:b/>
          <w:bCs/>
          <w:color w:val="404040" w:themeColor="text1" w:themeTint="BF"/>
          <w:lang w:val="pl-PL"/>
        </w:rPr>
        <w:t>2</w:t>
      </w:r>
      <w:r w:rsidR="008D4A81">
        <w:rPr>
          <w:rFonts w:cs="Arial"/>
          <w:b/>
          <w:bCs/>
          <w:color w:val="404040" w:themeColor="text1" w:themeTint="BF"/>
          <w:lang w:val="pl-PL"/>
        </w:rPr>
        <w:t>5</w:t>
      </w:r>
      <w:r w:rsidRPr="00B403A5">
        <w:rPr>
          <w:rFonts w:cs="Arial"/>
          <w:b/>
          <w:bCs/>
          <w:color w:val="404040" w:themeColor="text1" w:themeTint="BF"/>
          <w:lang w:val="pl-PL"/>
        </w:rPr>
        <w:t>0,00 € za nečlane</w:t>
      </w:r>
    </w:p>
    <w:p w:rsidR="004F18F1" w:rsidRPr="00B403A5" w:rsidRDefault="004F18F1" w:rsidP="00E5489F">
      <w:pPr>
        <w:numPr>
          <w:ilvl w:val="0"/>
          <w:numId w:val="13"/>
        </w:numPr>
        <w:tabs>
          <w:tab w:val="left" w:pos="1800"/>
        </w:tabs>
        <w:suppressAutoHyphens/>
        <w:spacing w:after="0"/>
        <w:ind w:left="180" w:hanging="180"/>
        <w:rPr>
          <w:rFonts w:cs="Arial"/>
          <w:color w:val="404040" w:themeColor="text1" w:themeTint="BF"/>
        </w:rPr>
      </w:pPr>
      <w:r w:rsidRPr="00B403A5">
        <w:rPr>
          <w:rFonts w:cs="Arial"/>
          <w:bCs/>
          <w:color w:val="404040" w:themeColor="text1" w:themeTint="BF"/>
          <w:lang w:val="pl-PL"/>
        </w:rPr>
        <w:t xml:space="preserve">minimalno 25 potnikov: </w:t>
      </w:r>
      <w:r w:rsidRPr="00B403A5">
        <w:rPr>
          <w:rFonts w:cs="Arial"/>
          <w:b/>
          <w:bCs/>
          <w:color w:val="404040" w:themeColor="text1" w:themeTint="BF"/>
          <w:lang w:val="pl-PL"/>
        </w:rPr>
        <w:t>2</w:t>
      </w:r>
      <w:r w:rsidR="008D4A81">
        <w:rPr>
          <w:rFonts w:cs="Arial"/>
          <w:b/>
          <w:bCs/>
          <w:color w:val="404040" w:themeColor="text1" w:themeTint="BF"/>
          <w:lang w:val="pl-PL"/>
        </w:rPr>
        <w:t>5</w:t>
      </w:r>
      <w:r w:rsidRPr="00B403A5">
        <w:rPr>
          <w:rFonts w:cs="Arial"/>
          <w:b/>
          <w:bCs/>
          <w:color w:val="404040" w:themeColor="text1" w:themeTint="BF"/>
          <w:lang w:val="pl-PL"/>
        </w:rPr>
        <w:t>0,00 € za člane DBP</w:t>
      </w:r>
      <w:r w:rsidRPr="00B403A5">
        <w:rPr>
          <w:rFonts w:cs="Arial"/>
          <w:bCs/>
          <w:color w:val="404040" w:themeColor="text1" w:themeTint="BF"/>
          <w:lang w:val="pl-PL"/>
        </w:rPr>
        <w:t xml:space="preserve"> oz. </w:t>
      </w:r>
      <w:r w:rsidRPr="00B403A5">
        <w:rPr>
          <w:rFonts w:cs="Arial"/>
          <w:b/>
          <w:bCs/>
          <w:color w:val="404040" w:themeColor="text1" w:themeTint="BF"/>
          <w:lang w:val="pl-PL"/>
        </w:rPr>
        <w:t>2</w:t>
      </w:r>
      <w:r w:rsidR="008D4A81">
        <w:rPr>
          <w:rFonts w:cs="Arial"/>
          <w:b/>
          <w:bCs/>
          <w:color w:val="404040" w:themeColor="text1" w:themeTint="BF"/>
          <w:lang w:val="pl-PL"/>
        </w:rPr>
        <w:t>8</w:t>
      </w:r>
      <w:r w:rsidRPr="00B403A5">
        <w:rPr>
          <w:rFonts w:cs="Arial"/>
          <w:b/>
          <w:bCs/>
          <w:color w:val="404040" w:themeColor="text1" w:themeTint="BF"/>
          <w:lang w:val="pl-PL"/>
        </w:rPr>
        <w:t>0,00 € za nečlane</w:t>
      </w:r>
    </w:p>
    <w:p w:rsidR="004F18F1" w:rsidRPr="00B403A5" w:rsidRDefault="004F18F1" w:rsidP="00E5489F">
      <w:pPr>
        <w:spacing w:after="0"/>
        <w:ind w:right="591"/>
        <w:jc w:val="both"/>
        <w:rPr>
          <w:rFonts w:cs="Arial"/>
          <w:color w:val="404040" w:themeColor="text1" w:themeTint="BF"/>
          <w:lang w:val="pl-PL"/>
        </w:rPr>
      </w:pPr>
    </w:p>
    <w:p w:rsidR="004F18F1" w:rsidRPr="00B403A5" w:rsidRDefault="004F18F1" w:rsidP="00E5489F">
      <w:pPr>
        <w:pStyle w:val="Slog1"/>
      </w:pPr>
      <w:r w:rsidRPr="00B403A5">
        <w:t>Prijava:</w:t>
      </w:r>
    </w:p>
    <w:p w:rsidR="004F18F1" w:rsidRPr="00B403A5" w:rsidRDefault="004F18F1" w:rsidP="00E5489F">
      <w:pPr>
        <w:spacing w:after="0"/>
        <w:ind w:right="591"/>
        <w:jc w:val="both"/>
        <w:rPr>
          <w:rFonts w:cs="Arial"/>
          <w:bCs/>
          <w:color w:val="404040" w:themeColor="text1" w:themeTint="BF"/>
          <w:lang w:val="pl-PL"/>
        </w:rPr>
      </w:pPr>
      <w:r w:rsidRPr="00B403A5">
        <w:rPr>
          <w:rFonts w:cs="Arial"/>
          <w:bCs/>
          <w:color w:val="404040" w:themeColor="text1" w:themeTint="BF"/>
          <w:lang w:val="pl-PL"/>
        </w:rPr>
        <w:t xml:space="preserve">Irena Škvarč (Goriška knjižnica) </w:t>
      </w:r>
    </w:p>
    <w:p w:rsidR="004F18F1" w:rsidRPr="00B403A5" w:rsidRDefault="004F18F1" w:rsidP="00E5489F">
      <w:pPr>
        <w:spacing w:after="0"/>
        <w:ind w:right="591"/>
        <w:jc w:val="both"/>
        <w:rPr>
          <w:rFonts w:cs="Arial"/>
          <w:bCs/>
          <w:color w:val="404040" w:themeColor="text1" w:themeTint="BF"/>
          <w:lang w:val="pl-PL"/>
        </w:rPr>
      </w:pPr>
      <w:r w:rsidRPr="00B403A5">
        <w:rPr>
          <w:rFonts w:cs="Arial"/>
          <w:b/>
          <w:bCs/>
          <w:color w:val="404040" w:themeColor="text1" w:themeTint="BF"/>
          <w:u w:val="single"/>
          <w:lang w:val="pl-PL"/>
        </w:rPr>
        <w:t>Mail</w:t>
      </w:r>
      <w:r w:rsidRPr="00B403A5">
        <w:rPr>
          <w:rFonts w:cs="Arial"/>
          <w:bCs/>
          <w:color w:val="404040" w:themeColor="text1" w:themeTint="BF"/>
          <w:lang w:val="pl-PL"/>
        </w:rPr>
        <w:t xml:space="preserve">: </w:t>
      </w:r>
      <w:hyperlink r:id="rId18" w:history="1">
        <w:r w:rsidRPr="00B403A5">
          <w:rPr>
            <w:rStyle w:val="Hiperpovezava"/>
            <w:rFonts w:cs="Arial"/>
            <w:bCs/>
            <w:color w:val="404040" w:themeColor="text1" w:themeTint="BF"/>
            <w:lang w:val="pl-PL"/>
          </w:rPr>
          <w:t>irena.skvarc@ng.sik.si</w:t>
        </w:r>
      </w:hyperlink>
      <w:r w:rsidRPr="00B403A5">
        <w:rPr>
          <w:rFonts w:cs="Arial"/>
          <w:bCs/>
          <w:color w:val="404040" w:themeColor="text1" w:themeTint="BF"/>
          <w:lang w:val="pl-PL"/>
        </w:rPr>
        <w:t xml:space="preserve">   </w:t>
      </w:r>
    </w:p>
    <w:p w:rsidR="004F18F1" w:rsidRPr="00B403A5" w:rsidRDefault="004F18F1" w:rsidP="00E5489F">
      <w:pPr>
        <w:spacing w:after="0"/>
        <w:ind w:right="591"/>
        <w:jc w:val="both"/>
        <w:rPr>
          <w:rFonts w:cs="Arial"/>
          <w:bCs/>
          <w:color w:val="404040" w:themeColor="text1" w:themeTint="BF"/>
          <w:lang w:val="pl-PL"/>
        </w:rPr>
      </w:pPr>
      <w:r w:rsidRPr="00B403A5">
        <w:rPr>
          <w:rFonts w:cs="Arial"/>
          <w:b/>
          <w:bCs/>
          <w:color w:val="404040" w:themeColor="text1" w:themeTint="BF"/>
          <w:u w:val="single"/>
          <w:lang w:val="pl-PL"/>
        </w:rPr>
        <w:t>Pošta</w:t>
      </w:r>
      <w:r w:rsidRPr="00B403A5">
        <w:rPr>
          <w:rFonts w:cs="Arial"/>
          <w:bCs/>
          <w:color w:val="404040" w:themeColor="text1" w:themeTint="BF"/>
          <w:lang w:val="pl-PL"/>
        </w:rPr>
        <w:t xml:space="preserve">: Goriška knjižnica Franceta Bevka (Irena Škvarč), </w:t>
      </w:r>
      <w:r w:rsidRPr="00B403A5">
        <w:rPr>
          <w:rFonts w:cs="Arial"/>
          <w:bCs/>
          <w:color w:val="404040" w:themeColor="text1" w:themeTint="BF"/>
          <w:lang w:val="sv-SE"/>
        </w:rPr>
        <w:t xml:space="preserve">Trg Edvarda Kardelja 4, </w:t>
      </w:r>
      <w:r w:rsidRPr="00B403A5">
        <w:rPr>
          <w:rFonts w:cs="Arial"/>
          <w:bCs/>
          <w:color w:val="404040" w:themeColor="text1" w:themeTint="BF"/>
          <w:lang w:val="pl-PL"/>
        </w:rPr>
        <w:t>5000 Nova Gorica</w:t>
      </w:r>
    </w:p>
    <w:p w:rsidR="004F18F1" w:rsidRPr="00B403A5" w:rsidRDefault="004F18F1" w:rsidP="00E5489F">
      <w:pPr>
        <w:spacing w:after="0"/>
        <w:ind w:right="591"/>
        <w:jc w:val="both"/>
        <w:rPr>
          <w:rFonts w:cs="Arial"/>
          <w:bCs/>
          <w:color w:val="404040" w:themeColor="text1" w:themeTint="BF"/>
          <w:lang w:val="pl-PL"/>
        </w:rPr>
      </w:pPr>
    </w:p>
    <w:p w:rsidR="004F18F1" w:rsidRPr="00B403A5" w:rsidRDefault="004F18F1" w:rsidP="00E5489F">
      <w:pPr>
        <w:pStyle w:val="Slog1"/>
      </w:pPr>
      <w:r w:rsidRPr="00B403A5">
        <w:t>Rok za prijavo:</w:t>
      </w:r>
    </w:p>
    <w:p w:rsidR="004F18F1" w:rsidRPr="00B403A5" w:rsidRDefault="004755AC" w:rsidP="00E5489F">
      <w:pPr>
        <w:spacing w:after="0"/>
        <w:ind w:right="591"/>
        <w:jc w:val="both"/>
        <w:rPr>
          <w:rFonts w:cs="Arial"/>
          <w:b/>
          <w:bCs/>
          <w:color w:val="404040" w:themeColor="text1" w:themeTint="BF"/>
          <w:sz w:val="24"/>
          <w:szCs w:val="24"/>
          <w:lang w:val="pl-PL"/>
        </w:rPr>
      </w:pPr>
      <w:r>
        <w:rPr>
          <w:rFonts w:cs="Arial"/>
          <w:b/>
          <w:bCs/>
          <w:color w:val="404040" w:themeColor="text1" w:themeTint="BF"/>
          <w:sz w:val="24"/>
          <w:szCs w:val="24"/>
          <w:lang w:val="pt-BR"/>
        </w:rPr>
        <w:t>26</w:t>
      </w:r>
      <w:r w:rsidR="004F18F1" w:rsidRPr="00B403A5">
        <w:rPr>
          <w:rFonts w:cs="Arial"/>
          <w:b/>
          <w:bCs/>
          <w:color w:val="404040" w:themeColor="text1" w:themeTint="BF"/>
          <w:sz w:val="24"/>
          <w:szCs w:val="24"/>
          <w:lang w:val="pt-BR"/>
        </w:rPr>
        <w:t xml:space="preserve">. </w:t>
      </w:r>
      <w:r>
        <w:rPr>
          <w:rFonts w:cs="Arial"/>
          <w:b/>
          <w:bCs/>
          <w:color w:val="404040" w:themeColor="text1" w:themeTint="BF"/>
          <w:sz w:val="24"/>
          <w:szCs w:val="24"/>
          <w:lang w:val="pt-BR"/>
        </w:rPr>
        <w:t>april 2016</w:t>
      </w:r>
      <w:r w:rsidR="004F18F1" w:rsidRPr="00B403A5">
        <w:rPr>
          <w:rFonts w:cs="Arial"/>
          <w:b/>
          <w:bCs/>
          <w:color w:val="404040" w:themeColor="text1" w:themeTint="BF"/>
          <w:sz w:val="24"/>
          <w:szCs w:val="24"/>
          <w:lang w:val="pt-BR"/>
        </w:rPr>
        <w:t xml:space="preserve"> </w:t>
      </w:r>
    </w:p>
    <w:p w:rsidR="004F18F1" w:rsidRPr="00B403A5" w:rsidRDefault="004F18F1" w:rsidP="00E5489F">
      <w:pPr>
        <w:spacing w:after="0"/>
        <w:ind w:right="591"/>
        <w:jc w:val="both"/>
        <w:rPr>
          <w:rFonts w:cs="Arial"/>
          <w:color w:val="404040" w:themeColor="text1" w:themeTint="BF"/>
          <w:lang w:val="pl-PL"/>
        </w:rPr>
      </w:pPr>
    </w:p>
    <w:p w:rsidR="004F18F1" w:rsidRPr="00B403A5" w:rsidRDefault="004F18F1" w:rsidP="00E5489F">
      <w:pPr>
        <w:pStyle w:val="Slog1"/>
      </w:pPr>
      <w:r w:rsidRPr="00B403A5">
        <w:t>Cena vključuje:</w:t>
      </w:r>
    </w:p>
    <w:p w:rsidR="008D4A81" w:rsidRPr="008D4A81" w:rsidRDefault="008D4A81" w:rsidP="008D4A81">
      <w:pPr>
        <w:numPr>
          <w:ilvl w:val="0"/>
          <w:numId w:val="13"/>
        </w:numPr>
        <w:tabs>
          <w:tab w:val="left" w:pos="1800"/>
        </w:tabs>
        <w:suppressAutoHyphens/>
        <w:spacing w:after="0" w:line="240" w:lineRule="auto"/>
        <w:ind w:left="180" w:hanging="180"/>
        <w:rPr>
          <w:rFonts w:cs="Arial"/>
          <w:color w:val="404040" w:themeColor="text1" w:themeTint="BF"/>
          <w:sz w:val="20"/>
          <w:szCs w:val="20"/>
        </w:rPr>
      </w:pPr>
      <w:r w:rsidRPr="008D4A81">
        <w:rPr>
          <w:rFonts w:cs="Arial"/>
          <w:color w:val="404040" w:themeColor="text1" w:themeTint="BF"/>
          <w:sz w:val="20"/>
          <w:szCs w:val="20"/>
        </w:rPr>
        <w:t>Avtobusni prevoz</w:t>
      </w:r>
    </w:p>
    <w:p w:rsidR="008D4A81" w:rsidRPr="008D4A81" w:rsidRDefault="008D4A81" w:rsidP="008D4A81">
      <w:pPr>
        <w:numPr>
          <w:ilvl w:val="0"/>
          <w:numId w:val="13"/>
        </w:numPr>
        <w:tabs>
          <w:tab w:val="left" w:pos="1800"/>
        </w:tabs>
        <w:suppressAutoHyphens/>
        <w:spacing w:after="0" w:line="240" w:lineRule="auto"/>
        <w:ind w:left="180" w:hanging="180"/>
        <w:rPr>
          <w:rFonts w:cs="Arial"/>
          <w:b/>
          <w:color w:val="404040" w:themeColor="text1" w:themeTint="BF"/>
          <w:sz w:val="20"/>
          <w:szCs w:val="20"/>
          <w:u w:val="single"/>
        </w:rPr>
      </w:pPr>
      <w:r w:rsidRPr="008D4A81">
        <w:rPr>
          <w:rFonts w:cs="Arial"/>
          <w:color w:val="404040" w:themeColor="text1" w:themeTint="BF"/>
          <w:sz w:val="20"/>
          <w:szCs w:val="20"/>
        </w:rPr>
        <w:t xml:space="preserve">2x namestitev v dvoposteljni sobi v hotelu 3* </w:t>
      </w:r>
      <w:r w:rsidRPr="008D4A81">
        <w:rPr>
          <w:rFonts w:cs="Arial"/>
          <w:b/>
          <w:color w:val="404040" w:themeColor="text1" w:themeTint="BF"/>
          <w:sz w:val="20"/>
          <w:szCs w:val="20"/>
          <w:u w:val="single"/>
        </w:rPr>
        <w:t>na podlagi polpenziona</w:t>
      </w:r>
    </w:p>
    <w:p w:rsidR="008D4A81" w:rsidRPr="008D4A81" w:rsidRDefault="008D4A81" w:rsidP="008D4A81">
      <w:pPr>
        <w:numPr>
          <w:ilvl w:val="0"/>
          <w:numId w:val="13"/>
        </w:numPr>
        <w:tabs>
          <w:tab w:val="left" w:pos="1800"/>
        </w:tabs>
        <w:suppressAutoHyphens/>
        <w:spacing w:after="0" w:line="240" w:lineRule="auto"/>
        <w:ind w:left="180" w:hanging="180"/>
        <w:rPr>
          <w:rFonts w:cs="Arial"/>
          <w:color w:val="404040" w:themeColor="text1" w:themeTint="BF"/>
          <w:sz w:val="20"/>
          <w:szCs w:val="20"/>
        </w:rPr>
      </w:pPr>
      <w:r w:rsidRPr="008D4A81">
        <w:rPr>
          <w:rFonts w:cs="Arial"/>
          <w:color w:val="404040" w:themeColor="text1" w:themeTint="BF"/>
          <w:sz w:val="20"/>
          <w:szCs w:val="20"/>
        </w:rPr>
        <w:t>Zunanji ogled Munchna in ostali zunanji ogledi po programu</w:t>
      </w:r>
    </w:p>
    <w:p w:rsidR="008D4A81" w:rsidRPr="00B403A5"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Vodenje in organizacija</w:t>
      </w:r>
    </w:p>
    <w:p w:rsidR="004F18F1" w:rsidRPr="00B403A5" w:rsidRDefault="004F18F1" w:rsidP="00E5489F">
      <w:pPr>
        <w:spacing w:after="0"/>
        <w:ind w:right="591"/>
        <w:jc w:val="both"/>
        <w:rPr>
          <w:rFonts w:cs="Arial"/>
          <w:b/>
          <w:i/>
          <w:color w:val="404040" w:themeColor="text1" w:themeTint="BF"/>
          <w:lang w:val="pl-PL"/>
        </w:rPr>
      </w:pPr>
    </w:p>
    <w:p w:rsidR="004F18F1" w:rsidRPr="00B403A5" w:rsidRDefault="004F18F1" w:rsidP="00E5489F">
      <w:pPr>
        <w:pStyle w:val="Slog1"/>
      </w:pPr>
      <w:r w:rsidRPr="00B403A5">
        <w:t>Cena ne vključuje:</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Dodatnih fakultativnih vstopnin in vse kar ni izrecno navedeno pod „cena vključuje”</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Pijače pri obrokih</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Zavarovanje rizika odpovedi potovanja zaradi bolezni ali smrti v ožjem krogu družine v vrednosti 2,71% od celotnega aranžmaja oz.v minimalni vrednosti 6,51 EUR/prijavnico</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Dodatnega zdravstvenega zavarovanja z medicinsko asistenco v tujini</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FAKULTATIVNE VSTOPNINE:</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 xml:space="preserve">Olimpijski stolp 3,50 EUR/ osebo, </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Muzej BMW cca: 7,00 EUR /osebo</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Ladjica Prien – Herreninsel  - Prien cca: 7,00 EUR</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Vstopnina grad Herrenchimsee cca: 7,00 EUR</w:t>
      </w:r>
    </w:p>
    <w:p w:rsidR="008D4A81" w:rsidRPr="008D4A81" w:rsidRDefault="008D4A81" w:rsidP="008D4A81">
      <w:pPr>
        <w:numPr>
          <w:ilvl w:val="0"/>
          <w:numId w:val="13"/>
        </w:numPr>
        <w:tabs>
          <w:tab w:val="left" w:pos="1800"/>
        </w:tabs>
        <w:suppressAutoHyphens/>
        <w:spacing w:after="0"/>
        <w:ind w:left="180" w:hanging="180"/>
        <w:rPr>
          <w:rFonts w:cs="Arial"/>
          <w:color w:val="404040" w:themeColor="text1" w:themeTint="BF"/>
          <w:sz w:val="20"/>
          <w:szCs w:val="20"/>
        </w:rPr>
      </w:pPr>
      <w:r w:rsidRPr="008D4A81">
        <w:rPr>
          <w:rFonts w:cs="Arial"/>
          <w:color w:val="404040" w:themeColor="text1" w:themeTint="BF"/>
          <w:sz w:val="20"/>
          <w:szCs w:val="20"/>
        </w:rPr>
        <w:t>Doplačilo za enoposteljno sobo 35,00 EUR</w:t>
      </w:r>
    </w:p>
    <w:p w:rsidR="00B403A5" w:rsidRPr="00B403A5" w:rsidRDefault="00B403A5" w:rsidP="00E5489F">
      <w:pPr>
        <w:spacing w:after="0"/>
        <w:ind w:right="591"/>
        <w:jc w:val="both"/>
        <w:rPr>
          <w:rFonts w:cs="Arial"/>
          <w:b/>
          <w:i/>
          <w:color w:val="404040" w:themeColor="text1" w:themeTint="BF"/>
          <w:lang w:val="pl-PL"/>
        </w:rPr>
      </w:pPr>
    </w:p>
    <w:p w:rsidR="004F18F1" w:rsidRPr="00B403A5" w:rsidRDefault="004F18F1" w:rsidP="00E5489F">
      <w:pPr>
        <w:pStyle w:val="Slog1"/>
      </w:pPr>
      <w:r w:rsidRPr="00B403A5">
        <w:t>Potovalni dokumenti:</w:t>
      </w:r>
    </w:p>
    <w:p w:rsidR="00B403A5" w:rsidRPr="00B403A5" w:rsidRDefault="00B403A5" w:rsidP="00E5489F">
      <w:pPr>
        <w:numPr>
          <w:ilvl w:val="0"/>
          <w:numId w:val="13"/>
        </w:numPr>
        <w:tabs>
          <w:tab w:val="left" w:pos="1800"/>
        </w:tabs>
        <w:suppressAutoHyphens/>
        <w:spacing w:after="0"/>
        <w:ind w:left="180" w:hanging="180"/>
        <w:rPr>
          <w:rFonts w:cs="Arial"/>
          <w:b/>
          <w:bCs/>
          <w:color w:val="404040" w:themeColor="text1" w:themeTint="BF"/>
          <w:sz w:val="20"/>
          <w:szCs w:val="20"/>
        </w:rPr>
      </w:pPr>
      <w:r w:rsidRPr="00B403A5">
        <w:rPr>
          <w:rFonts w:cs="Arial"/>
          <w:b/>
          <w:bCs/>
          <w:color w:val="404040" w:themeColor="text1" w:themeTint="BF"/>
          <w:sz w:val="20"/>
          <w:szCs w:val="20"/>
        </w:rPr>
        <w:t>Osebna izkaznica ali potni list</w:t>
      </w:r>
    </w:p>
    <w:p w:rsidR="00B403A5" w:rsidRDefault="00B403A5" w:rsidP="00E5489F">
      <w:pPr>
        <w:spacing w:after="0"/>
        <w:ind w:right="591"/>
        <w:jc w:val="both"/>
        <w:rPr>
          <w:rFonts w:cs="Arial"/>
          <w:b/>
          <w:color w:val="404040" w:themeColor="text1" w:themeTint="BF"/>
          <w:lang w:val="pl-PL"/>
        </w:rPr>
      </w:pPr>
    </w:p>
    <w:p w:rsidR="00B403A5" w:rsidRDefault="00B403A5" w:rsidP="00E5489F">
      <w:pPr>
        <w:pBdr>
          <w:top w:val="single" w:sz="4" w:space="1" w:color="0070C0"/>
        </w:pBdr>
        <w:tabs>
          <w:tab w:val="left" w:pos="1800"/>
        </w:tabs>
        <w:spacing w:after="0"/>
        <w:ind w:left="180" w:hanging="180"/>
        <w:rPr>
          <w:rFonts w:ascii="Arial Narrow" w:hAnsi="Arial Narrow" w:cs="Arial Narrow"/>
          <w:color w:val="404040" w:themeColor="text1" w:themeTint="BF"/>
          <w:sz w:val="13"/>
          <w:szCs w:val="13"/>
        </w:rPr>
      </w:pPr>
      <w:r w:rsidRPr="00E5489F">
        <w:rPr>
          <w:rFonts w:ascii="Arial Narrow" w:hAnsi="Arial Narrow" w:cs="Arial Narrow"/>
          <w:b/>
          <w:color w:val="404040" w:themeColor="text1" w:themeTint="BF"/>
          <w:sz w:val="13"/>
          <w:szCs w:val="13"/>
          <w:u w:val="single"/>
        </w:rPr>
        <w:t>Splošni pogoji</w:t>
      </w:r>
      <w:r w:rsidRPr="00E5489F">
        <w:rPr>
          <w:rFonts w:ascii="Arial Narrow" w:hAnsi="Arial Narrow" w:cs="Arial Narrow"/>
          <w:b/>
          <w:color w:val="404040" w:themeColor="text1" w:themeTint="BF"/>
          <w:sz w:val="13"/>
          <w:szCs w:val="13"/>
        </w:rPr>
        <w:t>:</w:t>
      </w:r>
      <w:r w:rsidR="00E5489F" w:rsidRPr="00E5489F">
        <w:rPr>
          <w:rFonts w:ascii="Arial Narrow" w:hAnsi="Arial Narrow" w:cs="Arial Narrow"/>
          <w:b/>
          <w:color w:val="404040" w:themeColor="text1" w:themeTint="BF"/>
          <w:sz w:val="13"/>
          <w:szCs w:val="13"/>
        </w:rPr>
        <w:t xml:space="preserve"> </w:t>
      </w:r>
      <w:r w:rsidRPr="00E5489F">
        <w:rPr>
          <w:rFonts w:ascii="Arial Narrow" w:hAnsi="Arial Narrow" w:cs="Arial Narrow"/>
          <w:color w:val="404040" w:themeColor="text1" w:themeTint="BF"/>
          <w:sz w:val="13"/>
          <w:szCs w:val="13"/>
        </w:rPr>
        <w:t>Agencija si skladno z 900. členom Obligacijskega zakonika pridržuje pravico do spremembe cene v kolikor pride do sprememb v menjalnih valutnih tečajih ali do sprememb v cenikih prevoznikov, in skladno z 902. členom istega zakonika pravico do odpovedi izleta ali potovanja (če se ne prijavi vsaj najmanjše število potnikov, potrebnih za izvedbo programa). Pridržujemo si pravico spremembe poteka programa v skladu z realnimi možnostmi, ne da bi bila pri tem okrnjena vsebina programa. Zavarovanje za tveganje odpovedi zaradi bolezni je mogoče skleniti najkasneje teden dni pred odhodom vendar skladno s splošnimi pogoji za zavarovanje rizika odpovedi turističnega potovanja. Znesek zavarovanja tveganja odpovedi potovanja ali izleta zaradi bolezni je določen skladno s pogoji zavarovalnice in znaša 2,6625 % od vrednosti celotnega aranžmaja, vendar najmanj 6,39 EUR/prijavnico. Natančen znesek zavarovalne premije je naveden na zavarovalni polici, ki jo zavarovanec prejme ob sklenitvi zavarovanja rizika odpovedi turističnega potovanja. Odhod potovanja ali izleta se potrdi v primeru najnižjega navedenega števila prijavljenih udeležencev po ceni, ki je specificirana. Potnik prejme vse potrebne dodatne podatke, ki niso navedeni v programu ali na potrdilu o potovanju, kot navedbo imena hotela ipd. v obvestilu o potovanju. Za morebitno izgubljeno ali poškodovano prtljago organizator oz. prevoznik ne prevzema nikakršne odgovornosti. Potnik mora nepravilnosti oziroma pomanjkljivosti sporočiti na kraju samem, Avrigovemu vodniku, neposrednemu izvajalcu storitev, predstavniku oziroma pooblaščeni lokalni agenciji. V primeru, da bi bila po vsebini sodeč reklamacija lahko rešena na kraju samem (na primer pomanjkljiva čistoča sobe, oprema, lega sobe ipd.), potnik pa ni grajal napake na kraju samem in o nepravilnosti ni obvestil zgoraj navedenih oseb, se šteje, da se je potnik strinjal s tako opravljeno storitvijo. Splošni pogoji so sestavni del programa. Cene fakultativnih vstopnin so informativne narave in velja cenik vstopnin veljaven na dan ogleda.</w:t>
      </w:r>
    </w:p>
    <w:p w:rsidR="00E5489F" w:rsidRDefault="00E5489F" w:rsidP="00E5489F">
      <w:pPr>
        <w:pBdr>
          <w:top w:val="single" w:sz="4" w:space="1" w:color="0070C0"/>
        </w:pBdr>
        <w:tabs>
          <w:tab w:val="left" w:pos="1800"/>
        </w:tabs>
        <w:spacing w:after="0"/>
        <w:ind w:left="180" w:hanging="180"/>
        <w:rPr>
          <w:rFonts w:ascii="Arial Narrow" w:hAnsi="Arial Narrow" w:cs="Arial"/>
          <w:b/>
          <w:color w:val="404040" w:themeColor="text1" w:themeTint="BF"/>
          <w:sz w:val="13"/>
          <w:szCs w:val="13"/>
          <w:u w:val="single"/>
          <w:lang w:val="pl-PL"/>
        </w:rPr>
      </w:pPr>
      <w:r w:rsidRPr="00E5489F">
        <w:rPr>
          <w:rFonts w:ascii="Arial Narrow" w:hAnsi="Arial Narrow" w:cs="Arial Narrow"/>
          <w:b/>
          <w:color w:val="404040" w:themeColor="text1" w:themeTint="BF"/>
          <w:sz w:val="13"/>
          <w:szCs w:val="13"/>
          <w:u w:val="single"/>
        </w:rPr>
        <w:t>Avrigo d.</w:t>
      </w:r>
      <w:r w:rsidRPr="00E5489F">
        <w:rPr>
          <w:rFonts w:ascii="Arial Narrow" w:hAnsi="Arial Narrow" w:cs="Arial"/>
          <w:b/>
          <w:color w:val="404040" w:themeColor="text1" w:themeTint="BF"/>
          <w:sz w:val="13"/>
          <w:szCs w:val="13"/>
          <w:u w:val="single"/>
          <w:lang w:val="pl-PL"/>
        </w:rPr>
        <w:t>d., Kidričeva 20, 5000 Nova Gorica</w:t>
      </w:r>
    </w:p>
    <w:p w:rsidR="00634FF5" w:rsidRDefault="00634FF5" w:rsidP="00E5489F">
      <w:pPr>
        <w:pBdr>
          <w:top w:val="single" w:sz="4" w:space="1" w:color="0070C0"/>
        </w:pBdr>
        <w:tabs>
          <w:tab w:val="left" w:pos="1800"/>
        </w:tabs>
        <w:spacing w:after="0"/>
        <w:ind w:left="180" w:hanging="180"/>
        <w:rPr>
          <w:rFonts w:ascii="Arial Narrow" w:hAnsi="Arial Narrow" w:cs="Arial"/>
          <w:sz w:val="13"/>
          <w:szCs w:val="13"/>
          <w:lang w:val="pl-PL"/>
        </w:rPr>
      </w:pPr>
    </w:p>
    <w:p w:rsidR="00634FF5" w:rsidRDefault="00634FF5" w:rsidP="00634FF5">
      <w:pPr>
        <w:tabs>
          <w:tab w:val="left" w:pos="1800"/>
        </w:tabs>
        <w:spacing w:after="0"/>
        <w:ind w:left="180" w:hanging="180"/>
        <w:rPr>
          <w:rFonts w:ascii="Arial Narrow" w:hAnsi="Arial Narrow" w:cs="Arial"/>
          <w:sz w:val="13"/>
          <w:szCs w:val="13"/>
          <w:lang w:val="pl-PL"/>
        </w:rPr>
      </w:pPr>
    </w:p>
    <w:p w:rsidR="00634FF5" w:rsidRDefault="00634FF5" w:rsidP="00634FF5">
      <w:pPr>
        <w:tabs>
          <w:tab w:val="left" w:pos="1800"/>
        </w:tabs>
        <w:spacing w:after="0"/>
        <w:ind w:left="180" w:hanging="180"/>
        <w:rPr>
          <w:rFonts w:ascii="Arial Narrow" w:hAnsi="Arial Narrow" w:cs="Arial"/>
          <w:sz w:val="13"/>
          <w:szCs w:val="13"/>
          <w:lang w:val="pl-PL"/>
        </w:rPr>
      </w:pPr>
    </w:p>
    <w:p w:rsidR="00634FF5" w:rsidRPr="008D4A81" w:rsidRDefault="008D4A81" w:rsidP="006A2BC0">
      <w:pPr>
        <w:pStyle w:val="Slog2"/>
        <w:rPr>
          <w:color w:val="00B050"/>
        </w:rPr>
      </w:pPr>
      <w:r w:rsidRPr="008D4A81">
        <w:rPr>
          <w:color w:val="00B050"/>
        </w:rPr>
        <w:t xml:space="preserve">BAVARSKA 2016 </w:t>
      </w:r>
      <w:r w:rsidR="006A2BC0" w:rsidRPr="008D4A81">
        <w:rPr>
          <w:color w:val="00B050"/>
        </w:rPr>
        <w:t xml:space="preserve">- </w:t>
      </w:r>
      <w:r w:rsidR="00634FF5" w:rsidRPr="008D4A81">
        <w:rPr>
          <w:color w:val="00B050"/>
        </w:rPr>
        <w:t>PRIJAVNICA</w:t>
      </w:r>
    </w:p>
    <w:p w:rsidR="00634FF5" w:rsidRPr="006A2BC0" w:rsidRDefault="00634FF5" w:rsidP="00634FF5">
      <w:pPr>
        <w:jc w:val="both"/>
        <w:rPr>
          <w:rFonts w:cs="Tahoma"/>
          <w:b/>
          <w:i/>
          <w:color w:val="000080"/>
          <w:u w:val="single"/>
        </w:rPr>
      </w:pPr>
    </w:p>
    <w:tbl>
      <w:tblPr>
        <w:tblStyle w:val="Tabelamrea2poudarek3"/>
        <w:tblW w:w="9209" w:type="dxa"/>
        <w:tblLook w:val="04A0" w:firstRow="1" w:lastRow="0" w:firstColumn="1" w:lastColumn="0" w:noHBand="0" w:noVBand="1"/>
      </w:tblPr>
      <w:tblGrid>
        <w:gridCol w:w="2964"/>
        <w:gridCol w:w="3122"/>
        <w:gridCol w:w="3123"/>
      </w:tblGrid>
      <w:tr w:rsidR="006A2BC0" w:rsidRPr="006A2BC0" w:rsidTr="00757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rsidR="00634FF5" w:rsidRPr="006A2BC0" w:rsidRDefault="00634FF5" w:rsidP="00757228">
            <w:pPr>
              <w:jc w:val="both"/>
              <w:rPr>
                <w:rFonts w:cs="Tahoma"/>
                <w:color w:val="0F243E" w:themeColor="text2" w:themeShade="80"/>
              </w:rPr>
            </w:pPr>
            <w:r w:rsidRPr="006A2BC0">
              <w:rPr>
                <w:rFonts w:cs="Tahoma"/>
                <w:i/>
                <w:color w:val="0F243E" w:themeColor="text2" w:themeShade="80"/>
                <w:u w:val="single"/>
              </w:rPr>
              <w:t>POTNIK</w:t>
            </w:r>
          </w:p>
        </w:tc>
        <w:tc>
          <w:tcPr>
            <w:tcW w:w="6245" w:type="dxa"/>
            <w:gridSpan w:val="2"/>
          </w:tcPr>
          <w:p w:rsidR="00634FF5" w:rsidRPr="006A2BC0" w:rsidRDefault="00634FF5" w:rsidP="00757228">
            <w:pPr>
              <w:jc w:val="both"/>
              <w:cnfStyle w:val="100000000000" w:firstRow="1" w:lastRow="0" w:firstColumn="0" w:lastColumn="0" w:oddVBand="0" w:evenVBand="0" w:oddHBand="0" w:evenHBand="0" w:firstRowFirstColumn="0" w:firstRowLastColumn="0" w:lastRowFirstColumn="0" w:lastRowLastColumn="0"/>
              <w:rPr>
                <w:rFonts w:cs="Tahoma"/>
                <w:color w:val="0F243E" w:themeColor="text2" w:themeShade="80"/>
              </w:rPr>
            </w:pPr>
          </w:p>
        </w:tc>
      </w:tr>
      <w:tr w:rsidR="006A2BC0" w:rsidRPr="006A2BC0" w:rsidTr="00757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rsidR="00634FF5" w:rsidRPr="006A2BC0" w:rsidRDefault="00634FF5" w:rsidP="00757228">
            <w:pPr>
              <w:jc w:val="both"/>
              <w:rPr>
                <w:rFonts w:cs="Tahoma"/>
                <w:color w:val="0F243E" w:themeColor="text2" w:themeShade="80"/>
                <w:sz w:val="28"/>
                <w:szCs w:val="28"/>
              </w:rPr>
            </w:pPr>
            <w:r w:rsidRPr="006A2BC0">
              <w:rPr>
                <w:rFonts w:cs="Tahoma"/>
                <w:color w:val="0F243E" w:themeColor="text2" w:themeShade="80"/>
                <w:sz w:val="28"/>
                <w:szCs w:val="28"/>
              </w:rPr>
              <w:t>Ime in priimek:</w:t>
            </w:r>
          </w:p>
        </w:tc>
        <w:tc>
          <w:tcPr>
            <w:tcW w:w="6245" w:type="dxa"/>
            <w:gridSpan w:val="2"/>
          </w:tcPr>
          <w:p w:rsidR="00634FF5" w:rsidRPr="006A2BC0" w:rsidRDefault="00634FF5" w:rsidP="00757228">
            <w:pPr>
              <w:jc w:val="both"/>
              <w:cnfStyle w:val="000000100000" w:firstRow="0" w:lastRow="0" w:firstColumn="0" w:lastColumn="0" w:oddVBand="0" w:evenVBand="0" w:oddHBand="1" w:evenHBand="0" w:firstRowFirstColumn="0" w:firstRowLastColumn="0" w:lastRowFirstColumn="0" w:lastRowLastColumn="0"/>
              <w:rPr>
                <w:rFonts w:cs="Tahoma"/>
                <w:b/>
                <w:color w:val="0F243E" w:themeColor="text2" w:themeShade="80"/>
                <w:sz w:val="28"/>
                <w:szCs w:val="28"/>
              </w:rPr>
            </w:pPr>
          </w:p>
        </w:tc>
      </w:tr>
      <w:tr w:rsidR="006A2BC0" w:rsidRPr="006A2BC0" w:rsidTr="00757228">
        <w:tc>
          <w:tcPr>
            <w:cnfStyle w:val="001000000000" w:firstRow="0" w:lastRow="0" w:firstColumn="1" w:lastColumn="0" w:oddVBand="0" w:evenVBand="0" w:oddHBand="0" w:evenHBand="0" w:firstRowFirstColumn="0" w:firstRowLastColumn="0" w:lastRowFirstColumn="0" w:lastRowLastColumn="0"/>
            <w:tcW w:w="2964" w:type="dxa"/>
          </w:tcPr>
          <w:p w:rsidR="00634FF5" w:rsidRPr="006A2BC0" w:rsidRDefault="00634FF5" w:rsidP="00757228">
            <w:pPr>
              <w:jc w:val="both"/>
              <w:rPr>
                <w:rFonts w:cs="Tahoma"/>
                <w:b w:val="0"/>
                <w:color w:val="0F243E" w:themeColor="text2" w:themeShade="80"/>
              </w:rPr>
            </w:pPr>
            <w:r w:rsidRPr="006A2BC0">
              <w:rPr>
                <w:rFonts w:cs="Tahoma"/>
                <w:b w:val="0"/>
                <w:color w:val="0F243E" w:themeColor="text2" w:themeShade="80"/>
              </w:rPr>
              <w:t>Naslov:</w:t>
            </w:r>
          </w:p>
        </w:tc>
        <w:tc>
          <w:tcPr>
            <w:tcW w:w="6245" w:type="dxa"/>
            <w:gridSpan w:val="2"/>
          </w:tcPr>
          <w:p w:rsidR="00634FF5" w:rsidRPr="006A2BC0" w:rsidRDefault="00634FF5" w:rsidP="00757228">
            <w:pPr>
              <w:jc w:val="both"/>
              <w:cnfStyle w:val="000000000000" w:firstRow="0" w:lastRow="0" w:firstColumn="0" w:lastColumn="0" w:oddVBand="0" w:evenVBand="0" w:oddHBand="0" w:evenHBand="0" w:firstRowFirstColumn="0" w:firstRowLastColumn="0" w:lastRowFirstColumn="0" w:lastRowLastColumn="0"/>
              <w:rPr>
                <w:rFonts w:cs="Tahoma"/>
                <w:color w:val="0F243E" w:themeColor="text2" w:themeShade="80"/>
              </w:rPr>
            </w:pPr>
          </w:p>
        </w:tc>
      </w:tr>
      <w:tr w:rsidR="006A2BC0" w:rsidRPr="006A2BC0" w:rsidTr="00757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rsidR="00634FF5" w:rsidRPr="006A2BC0" w:rsidRDefault="00634FF5" w:rsidP="00757228">
            <w:pPr>
              <w:jc w:val="both"/>
              <w:rPr>
                <w:rFonts w:cs="Tahoma"/>
                <w:b w:val="0"/>
                <w:color w:val="0F243E" w:themeColor="text2" w:themeShade="80"/>
              </w:rPr>
            </w:pPr>
            <w:r w:rsidRPr="006A2BC0">
              <w:rPr>
                <w:rFonts w:cs="Tahoma"/>
                <w:b w:val="0"/>
                <w:color w:val="0F243E" w:themeColor="text2" w:themeShade="80"/>
              </w:rPr>
              <w:t>Telefon:</w:t>
            </w:r>
          </w:p>
        </w:tc>
        <w:tc>
          <w:tcPr>
            <w:tcW w:w="6245" w:type="dxa"/>
            <w:gridSpan w:val="2"/>
          </w:tcPr>
          <w:p w:rsidR="00634FF5" w:rsidRPr="006A2BC0" w:rsidRDefault="00634FF5" w:rsidP="00757228">
            <w:pPr>
              <w:jc w:val="both"/>
              <w:cnfStyle w:val="000000100000" w:firstRow="0" w:lastRow="0" w:firstColumn="0" w:lastColumn="0" w:oddVBand="0" w:evenVBand="0" w:oddHBand="1" w:evenHBand="0" w:firstRowFirstColumn="0" w:firstRowLastColumn="0" w:lastRowFirstColumn="0" w:lastRowLastColumn="0"/>
              <w:rPr>
                <w:rFonts w:cs="Tahoma"/>
                <w:color w:val="0F243E" w:themeColor="text2" w:themeShade="80"/>
              </w:rPr>
            </w:pPr>
          </w:p>
        </w:tc>
      </w:tr>
      <w:tr w:rsidR="006A2BC0" w:rsidRPr="006A2BC0" w:rsidTr="00757228">
        <w:tc>
          <w:tcPr>
            <w:cnfStyle w:val="001000000000" w:firstRow="0" w:lastRow="0" w:firstColumn="1" w:lastColumn="0" w:oddVBand="0" w:evenVBand="0" w:oddHBand="0" w:evenHBand="0" w:firstRowFirstColumn="0" w:firstRowLastColumn="0" w:lastRowFirstColumn="0" w:lastRowLastColumn="0"/>
            <w:tcW w:w="2964" w:type="dxa"/>
          </w:tcPr>
          <w:p w:rsidR="00634FF5" w:rsidRPr="006A2BC0" w:rsidRDefault="00634FF5" w:rsidP="00757228">
            <w:pPr>
              <w:jc w:val="both"/>
              <w:rPr>
                <w:rFonts w:cs="Tahoma"/>
                <w:b w:val="0"/>
                <w:color w:val="0F243E" w:themeColor="text2" w:themeShade="80"/>
              </w:rPr>
            </w:pPr>
            <w:r w:rsidRPr="006A2BC0">
              <w:rPr>
                <w:rFonts w:cs="Tahoma"/>
                <w:b w:val="0"/>
                <w:color w:val="0F243E" w:themeColor="text2" w:themeShade="80"/>
              </w:rPr>
              <w:t>Elektronska pošta:</w:t>
            </w:r>
          </w:p>
        </w:tc>
        <w:tc>
          <w:tcPr>
            <w:tcW w:w="6245" w:type="dxa"/>
            <w:gridSpan w:val="2"/>
          </w:tcPr>
          <w:p w:rsidR="00634FF5" w:rsidRPr="006A2BC0" w:rsidRDefault="00634FF5" w:rsidP="00757228">
            <w:pPr>
              <w:jc w:val="both"/>
              <w:cnfStyle w:val="000000000000" w:firstRow="0" w:lastRow="0" w:firstColumn="0" w:lastColumn="0" w:oddVBand="0" w:evenVBand="0" w:oddHBand="0" w:evenHBand="0" w:firstRowFirstColumn="0" w:firstRowLastColumn="0" w:lastRowFirstColumn="0" w:lastRowLastColumn="0"/>
              <w:rPr>
                <w:rFonts w:cs="Tahoma"/>
                <w:color w:val="0F243E" w:themeColor="text2" w:themeShade="80"/>
              </w:rPr>
            </w:pPr>
          </w:p>
        </w:tc>
      </w:tr>
      <w:tr w:rsidR="006A2BC0" w:rsidRPr="006A2BC0" w:rsidTr="00757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rsidR="00634FF5" w:rsidRPr="006A2BC0" w:rsidRDefault="00634FF5" w:rsidP="00757228">
            <w:pPr>
              <w:jc w:val="both"/>
              <w:rPr>
                <w:rFonts w:cs="Tahoma"/>
                <w:b w:val="0"/>
                <w:color w:val="0F243E" w:themeColor="text2" w:themeShade="80"/>
              </w:rPr>
            </w:pPr>
            <w:r w:rsidRPr="006A2BC0">
              <w:rPr>
                <w:rFonts w:cs="Tahoma"/>
                <w:b w:val="0"/>
                <w:color w:val="0F243E" w:themeColor="text2" w:themeShade="80"/>
              </w:rPr>
              <w:t>Rojstni datum:</w:t>
            </w:r>
          </w:p>
        </w:tc>
        <w:tc>
          <w:tcPr>
            <w:tcW w:w="6245" w:type="dxa"/>
            <w:gridSpan w:val="2"/>
          </w:tcPr>
          <w:p w:rsidR="00634FF5" w:rsidRPr="006A2BC0" w:rsidRDefault="00634FF5" w:rsidP="00757228">
            <w:pPr>
              <w:jc w:val="both"/>
              <w:cnfStyle w:val="000000100000" w:firstRow="0" w:lastRow="0" w:firstColumn="0" w:lastColumn="0" w:oddVBand="0" w:evenVBand="0" w:oddHBand="1" w:evenHBand="0" w:firstRowFirstColumn="0" w:firstRowLastColumn="0" w:lastRowFirstColumn="0" w:lastRowLastColumn="0"/>
              <w:rPr>
                <w:rFonts w:cs="Tahoma"/>
                <w:color w:val="0F243E" w:themeColor="text2" w:themeShade="80"/>
              </w:rPr>
            </w:pPr>
          </w:p>
        </w:tc>
      </w:tr>
      <w:tr w:rsidR="006A2BC0" w:rsidRPr="006A2BC0" w:rsidTr="00757228">
        <w:tc>
          <w:tcPr>
            <w:cnfStyle w:val="001000000000" w:firstRow="0" w:lastRow="0" w:firstColumn="1" w:lastColumn="0" w:oddVBand="0" w:evenVBand="0" w:oddHBand="0" w:evenHBand="0" w:firstRowFirstColumn="0" w:firstRowLastColumn="0" w:lastRowFirstColumn="0" w:lastRowLastColumn="0"/>
            <w:tcW w:w="2964" w:type="dxa"/>
          </w:tcPr>
          <w:p w:rsidR="00634FF5" w:rsidRPr="006A2BC0" w:rsidRDefault="00634FF5" w:rsidP="00757228">
            <w:pPr>
              <w:rPr>
                <w:rFonts w:cs="Tahoma"/>
                <w:b w:val="0"/>
                <w:color w:val="0F243E" w:themeColor="text2" w:themeShade="80"/>
              </w:rPr>
            </w:pPr>
            <w:r w:rsidRPr="006A2BC0">
              <w:rPr>
                <w:rFonts w:cs="Tahoma"/>
                <w:b w:val="0"/>
                <w:color w:val="0F243E" w:themeColor="text2" w:themeShade="80"/>
              </w:rPr>
              <w:t xml:space="preserve">Osebni dokument </w:t>
            </w:r>
          </w:p>
          <w:p w:rsidR="00634FF5" w:rsidRPr="006A2BC0" w:rsidRDefault="00634FF5" w:rsidP="00757228">
            <w:pPr>
              <w:rPr>
                <w:rFonts w:cs="Tahoma"/>
                <w:b w:val="0"/>
                <w:i/>
                <w:color w:val="0F243E" w:themeColor="text2" w:themeShade="80"/>
                <w:sz w:val="20"/>
                <w:szCs w:val="20"/>
              </w:rPr>
            </w:pPr>
            <w:r w:rsidRPr="006A2BC0">
              <w:rPr>
                <w:rFonts w:cs="Tahoma"/>
                <w:b w:val="0"/>
                <w:i/>
                <w:color w:val="0F243E" w:themeColor="text2" w:themeShade="80"/>
                <w:sz w:val="20"/>
                <w:szCs w:val="20"/>
              </w:rPr>
              <w:t>(ki ga boste uporabljali na ekskurziji)</w:t>
            </w:r>
          </w:p>
        </w:tc>
        <w:tc>
          <w:tcPr>
            <w:tcW w:w="3122" w:type="dxa"/>
          </w:tcPr>
          <w:p w:rsidR="00634FF5" w:rsidRPr="006A2BC0" w:rsidRDefault="00634FF5" w:rsidP="00757228">
            <w:pPr>
              <w:jc w:val="both"/>
              <w:cnfStyle w:val="000000000000" w:firstRow="0" w:lastRow="0" w:firstColumn="0" w:lastColumn="0" w:oddVBand="0" w:evenVBand="0" w:oddHBand="0" w:evenHBand="0" w:firstRowFirstColumn="0" w:firstRowLastColumn="0" w:lastRowFirstColumn="0" w:lastRowLastColumn="0"/>
              <w:rPr>
                <w:rFonts w:cs="Tahoma"/>
                <w:color w:val="0F243E" w:themeColor="text2" w:themeShade="80"/>
                <w:u w:val="single"/>
              </w:rPr>
            </w:pPr>
            <w:r w:rsidRPr="006A2BC0">
              <w:rPr>
                <w:rFonts w:cs="Tahoma"/>
                <w:color w:val="0F243E" w:themeColor="text2" w:themeShade="80"/>
                <w:u w:val="single"/>
              </w:rPr>
              <w:t>Potni list</w:t>
            </w:r>
          </w:p>
          <w:p w:rsidR="00634FF5" w:rsidRPr="006A2BC0" w:rsidRDefault="00634FF5" w:rsidP="00757228">
            <w:pPr>
              <w:jc w:val="both"/>
              <w:cnfStyle w:val="000000000000" w:firstRow="0" w:lastRow="0" w:firstColumn="0" w:lastColumn="0" w:oddVBand="0" w:evenVBand="0" w:oddHBand="0" w:evenHBand="0" w:firstRowFirstColumn="0" w:firstRowLastColumn="0" w:lastRowFirstColumn="0" w:lastRowLastColumn="0"/>
              <w:rPr>
                <w:rFonts w:cs="Tahoma"/>
                <w:color w:val="0F243E" w:themeColor="text2" w:themeShade="80"/>
              </w:rPr>
            </w:pPr>
            <w:r w:rsidRPr="006A2BC0">
              <w:rPr>
                <w:rFonts w:cs="Tahoma"/>
                <w:color w:val="0F243E" w:themeColor="text2" w:themeShade="80"/>
              </w:rPr>
              <w:t xml:space="preserve">št.: </w:t>
            </w:r>
          </w:p>
          <w:p w:rsidR="00634FF5" w:rsidRPr="006A2BC0" w:rsidRDefault="00634FF5" w:rsidP="00634FF5">
            <w:pPr>
              <w:jc w:val="both"/>
              <w:cnfStyle w:val="000000000000" w:firstRow="0" w:lastRow="0" w:firstColumn="0" w:lastColumn="0" w:oddVBand="0" w:evenVBand="0" w:oddHBand="0" w:evenHBand="0" w:firstRowFirstColumn="0" w:firstRowLastColumn="0" w:lastRowFirstColumn="0" w:lastRowLastColumn="0"/>
              <w:rPr>
                <w:rFonts w:cs="Tahoma"/>
                <w:color w:val="0F243E" w:themeColor="text2" w:themeShade="80"/>
              </w:rPr>
            </w:pPr>
            <w:r w:rsidRPr="006A2BC0">
              <w:rPr>
                <w:rFonts w:cs="Tahoma"/>
                <w:color w:val="0F243E" w:themeColor="text2" w:themeShade="80"/>
              </w:rPr>
              <w:t xml:space="preserve">veljavnost: </w:t>
            </w:r>
          </w:p>
        </w:tc>
        <w:tc>
          <w:tcPr>
            <w:tcW w:w="3123" w:type="dxa"/>
          </w:tcPr>
          <w:p w:rsidR="00634FF5" w:rsidRPr="006A2BC0" w:rsidRDefault="00634FF5" w:rsidP="00757228">
            <w:pPr>
              <w:jc w:val="both"/>
              <w:cnfStyle w:val="000000000000" w:firstRow="0" w:lastRow="0" w:firstColumn="0" w:lastColumn="0" w:oddVBand="0" w:evenVBand="0" w:oddHBand="0" w:evenHBand="0" w:firstRowFirstColumn="0" w:firstRowLastColumn="0" w:lastRowFirstColumn="0" w:lastRowLastColumn="0"/>
              <w:rPr>
                <w:rFonts w:cs="Tahoma"/>
                <w:color w:val="0F243E" w:themeColor="text2" w:themeShade="80"/>
                <w:u w:val="single"/>
              </w:rPr>
            </w:pPr>
            <w:r w:rsidRPr="006A2BC0">
              <w:rPr>
                <w:rFonts w:cs="Tahoma"/>
                <w:color w:val="0F243E" w:themeColor="text2" w:themeShade="80"/>
                <w:u w:val="single"/>
              </w:rPr>
              <w:t>Osebna izkaznica</w:t>
            </w:r>
          </w:p>
          <w:p w:rsidR="00634FF5" w:rsidRPr="006A2BC0" w:rsidRDefault="00634FF5" w:rsidP="00757228">
            <w:pPr>
              <w:jc w:val="both"/>
              <w:cnfStyle w:val="000000000000" w:firstRow="0" w:lastRow="0" w:firstColumn="0" w:lastColumn="0" w:oddVBand="0" w:evenVBand="0" w:oddHBand="0" w:evenHBand="0" w:firstRowFirstColumn="0" w:firstRowLastColumn="0" w:lastRowFirstColumn="0" w:lastRowLastColumn="0"/>
              <w:rPr>
                <w:rFonts w:cs="Tahoma"/>
                <w:color w:val="0F243E" w:themeColor="text2" w:themeShade="80"/>
              </w:rPr>
            </w:pPr>
            <w:r w:rsidRPr="006A2BC0">
              <w:rPr>
                <w:rFonts w:cs="Tahoma"/>
                <w:color w:val="0F243E" w:themeColor="text2" w:themeShade="80"/>
              </w:rPr>
              <w:t xml:space="preserve">št.:   </w:t>
            </w:r>
          </w:p>
          <w:p w:rsidR="00634FF5" w:rsidRPr="006A2BC0" w:rsidRDefault="00634FF5" w:rsidP="00634FF5">
            <w:pPr>
              <w:jc w:val="both"/>
              <w:cnfStyle w:val="000000000000" w:firstRow="0" w:lastRow="0" w:firstColumn="0" w:lastColumn="0" w:oddVBand="0" w:evenVBand="0" w:oddHBand="0" w:evenHBand="0" w:firstRowFirstColumn="0" w:firstRowLastColumn="0" w:lastRowFirstColumn="0" w:lastRowLastColumn="0"/>
              <w:rPr>
                <w:rFonts w:cs="Tahoma"/>
                <w:color w:val="0F243E" w:themeColor="text2" w:themeShade="80"/>
              </w:rPr>
            </w:pPr>
            <w:r w:rsidRPr="006A2BC0">
              <w:rPr>
                <w:rFonts w:cs="Tahoma"/>
                <w:color w:val="0F243E" w:themeColor="text2" w:themeShade="80"/>
              </w:rPr>
              <w:t xml:space="preserve">veljavnost: </w:t>
            </w:r>
          </w:p>
        </w:tc>
      </w:tr>
      <w:tr w:rsidR="006A2BC0" w:rsidRPr="006A2BC0" w:rsidTr="00757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rsidR="00634FF5" w:rsidRPr="006A2BC0" w:rsidRDefault="00634FF5" w:rsidP="008D4A81">
            <w:pPr>
              <w:rPr>
                <w:rFonts w:cs="Tahoma"/>
                <w:b w:val="0"/>
                <w:color w:val="0F243E" w:themeColor="text2" w:themeShade="80"/>
              </w:rPr>
            </w:pPr>
            <w:r w:rsidRPr="006A2BC0">
              <w:rPr>
                <w:rFonts w:cs="Tahoma"/>
                <w:b w:val="0"/>
                <w:color w:val="0F243E" w:themeColor="text2" w:themeShade="80"/>
              </w:rPr>
              <w:t>ČLAN DBP</w:t>
            </w:r>
            <w:r w:rsidR="006A2BC0">
              <w:rPr>
                <w:rFonts w:cs="Tahoma"/>
                <w:b w:val="0"/>
                <w:color w:val="0F243E" w:themeColor="text2" w:themeShade="80"/>
              </w:rPr>
              <w:t>N</w:t>
            </w:r>
            <w:r w:rsidRPr="006A2BC0">
              <w:rPr>
                <w:rFonts w:cs="Tahoma"/>
                <w:b w:val="0"/>
                <w:i/>
                <w:color w:val="0F243E" w:themeColor="text2" w:themeShade="80"/>
              </w:rPr>
              <w:t xml:space="preserve"> </w:t>
            </w:r>
            <w:r w:rsidRPr="006A2BC0">
              <w:rPr>
                <w:rFonts w:cs="Tahoma"/>
                <w:b w:val="0"/>
                <w:i/>
                <w:color w:val="0F243E" w:themeColor="text2" w:themeShade="80"/>
                <w:sz w:val="20"/>
                <w:szCs w:val="20"/>
              </w:rPr>
              <w:t>– s poravnano članarino za leto 201</w:t>
            </w:r>
            <w:r w:rsidR="008D4A81">
              <w:rPr>
                <w:rFonts w:cs="Tahoma"/>
                <w:b w:val="0"/>
                <w:i/>
                <w:color w:val="0F243E" w:themeColor="text2" w:themeShade="80"/>
                <w:sz w:val="20"/>
                <w:szCs w:val="20"/>
              </w:rPr>
              <w:t>6</w:t>
            </w:r>
            <w:r w:rsidRPr="006A2BC0">
              <w:rPr>
                <w:rFonts w:cs="Tahoma"/>
                <w:b w:val="0"/>
                <w:i/>
                <w:color w:val="0F243E" w:themeColor="text2" w:themeShade="80"/>
                <w:sz w:val="20"/>
                <w:szCs w:val="20"/>
              </w:rPr>
              <w:t xml:space="preserve"> (DA/NE)</w:t>
            </w:r>
          </w:p>
        </w:tc>
        <w:tc>
          <w:tcPr>
            <w:tcW w:w="6245" w:type="dxa"/>
            <w:gridSpan w:val="2"/>
          </w:tcPr>
          <w:p w:rsidR="00634FF5" w:rsidRPr="006A2BC0" w:rsidRDefault="00634FF5" w:rsidP="00757228">
            <w:pPr>
              <w:jc w:val="both"/>
              <w:cnfStyle w:val="000000100000" w:firstRow="0" w:lastRow="0" w:firstColumn="0" w:lastColumn="0" w:oddVBand="0" w:evenVBand="0" w:oddHBand="1" w:evenHBand="0" w:firstRowFirstColumn="0" w:firstRowLastColumn="0" w:lastRowFirstColumn="0" w:lastRowLastColumn="0"/>
              <w:rPr>
                <w:rFonts w:cs="Tahoma"/>
                <w:color w:val="0F243E" w:themeColor="text2" w:themeShade="80"/>
              </w:rPr>
            </w:pPr>
          </w:p>
        </w:tc>
      </w:tr>
    </w:tbl>
    <w:p w:rsidR="00634FF5" w:rsidRPr="006A2BC0" w:rsidRDefault="00634FF5" w:rsidP="00634FF5">
      <w:pPr>
        <w:rPr>
          <w:rFonts w:cs="Tahoma"/>
          <w:b/>
          <w:color w:val="000080"/>
          <w:sz w:val="28"/>
          <w:szCs w:val="28"/>
          <w:lang w:val="de-DE"/>
        </w:rPr>
      </w:pPr>
    </w:p>
    <w:tbl>
      <w:tblPr>
        <w:tblStyle w:val="Tabelabarvnamrea6poudarek3"/>
        <w:tblW w:w="9209" w:type="dxa"/>
        <w:tblLook w:val="04A0" w:firstRow="1" w:lastRow="0" w:firstColumn="1" w:lastColumn="0" w:noHBand="0" w:noVBand="1"/>
      </w:tblPr>
      <w:tblGrid>
        <w:gridCol w:w="7196"/>
        <w:gridCol w:w="2013"/>
      </w:tblGrid>
      <w:tr w:rsidR="006A2BC0" w:rsidRPr="006A2BC0" w:rsidTr="006A2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634FF5" w:rsidRPr="006A2BC0" w:rsidRDefault="00634FF5" w:rsidP="006A2BC0">
            <w:pPr>
              <w:rPr>
                <w:rFonts w:cs="Tahoma"/>
                <w:color w:val="1E2F13"/>
                <w:lang w:val="de-DE"/>
              </w:rPr>
            </w:pPr>
            <w:r w:rsidRPr="006A2BC0">
              <w:rPr>
                <w:rFonts w:cs="Tahoma"/>
                <w:color w:val="1E2F13"/>
                <w:lang w:val="de-DE"/>
              </w:rPr>
              <w:t xml:space="preserve">Doplačila </w:t>
            </w:r>
          </w:p>
        </w:tc>
        <w:tc>
          <w:tcPr>
            <w:tcW w:w="2013" w:type="dxa"/>
          </w:tcPr>
          <w:p w:rsidR="00634FF5" w:rsidRPr="00487E6D" w:rsidRDefault="006A2BC0" w:rsidP="00757228">
            <w:pPr>
              <w:jc w:val="both"/>
              <w:cnfStyle w:val="100000000000" w:firstRow="1" w:lastRow="0" w:firstColumn="0" w:lastColumn="0" w:oddVBand="0" w:evenVBand="0" w:oddHBand="0" w:evenHBand="0" w:firstRowFirstColumn="0" w:firstRowLastColumn="0" w:lastRowFirstColumn="0" w:lastRowLastColumn="0"/>
              <w:rPr>
                <w:rFonts w:cs="Tahoma"/>
                <w:b w:val="0"/>
                <w:color w:val="1E2F13"/>
                <w:sz w:val="20"/>
                <w:szCs w:val="20"/>
              </w:rPr>
            </w:pPr>
            <w:r w:rsidRPr="00487E6D">
              <w:rPr>
                <w:rFonts w:cs="Tahoma"/>
                <w:b w:val="0"/>
                <w:color w:val="1E2F13"/>
                <w:sz w:val="20"/>
                <w:szCs w:val="20"/>
                <w:lang w:val="de-DE"/>
              </w:rPr>
              <w:t>(DA/NE)</w:t>
            </w:r>
          </w:p>
        </w:tc>
      </w:tr>
      <w:tr w:rsidR="006A2BC0" w:rsidRPr="006A2BC0" w:rsidTr="006A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634FF5" w:rsidRPr="006A2BC0" w:rsidRDefault="00634FF5" w:rsidP="00757228">
            <w:pPr>
              <w:jc w:val="both"/>
              <w:rPr>
                <w:rFonts w:cs="Tahoma"/>
                <w:b w:val="0"/>
                <w:color w:val="1E2F13"/>
              </w:rPr>
            </w:pPr>
            <w:r w:rsidRPr="006A2BC0">
              <w:rPr>
                <w:rFonts w:cs="Tahoma"/>
                <w:b w:val="0"/>
                <w:color w:val="1E2F13"/>
              </w:rPr>
              <w:t>Zavarovanje za rizik odpovedi zaradi bolezni</w:t>
            </w:r>
          </w:p>
        </w:tc>
        <w:tc>
          <w:tcPr>
            <w:tcW w:w="2013" w:type="dxa"/>
          </w:tcPr>
          <w:p w:rsidR="00634FF5" w:rsidRPr="006A2BC0" w:rsidRDefault="00634FF5" w:rsidP="00757228">
            <w:pPr>
              <w:jc w:val="both"/>
              <w:cnfStyle w:val="000000100000" w:firstRow="0" w:lastRow="0" w:firstColumn="0" w:lastColumn="0" w:oddVBand="0" w:evenVBand="0" w:oddHBand="1" w:evenHBand="0" w:firstRowFirstColumn="0" w:firstRowLastColumn="0" w:lastRowFirstColumn="0" w:lastRowLastColumn="0"/>
              <w:rPr>
                <w:rFonts w:cs="Tahoma"/>
                <w:color w:val="1E2F13"/>
              </w:rPr>
            </w:pPr>
          </w:p>
        </w:tc>
      </w:tr>
      <w:tr w:rsidR="006A2BC0" w:rsidRPr="006A2BC0" w:rsidTr="006A2BC0">
        <w:tc>
          <w:tcPr>
            <w:cnfStyle w:val="001000000000" w:firstRow="0" w:lastRow="0" w:firstColumn="1" w:lastColumn="0" w:oddVBand="0" w:evenVBand="0" w:oddHBand="0" w:evenHBand="0" w:firstRowFirstColumn="0" w:firstRowLastColumn="0" w:lastRowFirstColumn="0" w:lastRowLastColumn="0"/>
            <w:tcW w:w="7196" w:type="dxa"/>
          </w:tcPr>
          <w:p w:rsidR="00634FF5" w:rsidRPr="006A2BC0" w:rsidRDefault="00634FF5" w:rsidP="00757228">
            <w:pPr>
              <w:jc w:val="both"/>
              <w:rPr>
                <w:rFonts w:cs="Tahoma"/>
                <w:b w:val="0"/>
                <w:color w:val="1E2F13"/>
              </w:rPr>
            </w:pPr>
            <w:r w:rsidRPr="006A2BC0">
              <w:rPr>
                <w:rFonts w:cs="Tahoma"/>
                <w:b w:val="0"/>
                <w:color w:val="1E2F13"/>
              </w:rPr>
              <w:t>Dodatno zdravstveno zavarovanje z medicinsko asistenco v tujini</w:t>
            </w:r>
          </w:p>
        </w:tc>
        <w:tc>
          <w:tcPr>
            <w:tcW w:w="2013" w:type="dxa"/>
          </w:tcPr>
          <w:p w:rsidR="00634FF5" w:rsidRPr="006A2BC0" w:rsidRDefault="00634FF5" w:rsidP="00757228">
            <w:pPr>
              <w:jc w:val="both"/>
              <w:cnfStyle w:val="000000000000" w:firstRow="0" w:lastRow="0" w:firstColumn="0" w:lastColumn="0" w:oddVBand="0" w:evenVBand="0" w:oddHBand="0" w:evenHBand="0" w:firstRowFirstColumn="0" w:firstRowLastColumn="0" w:lastRowFirstColumn="0" w:lastRowLastColumn="0"/>
              <w:rPr>
                <w:rFonts w:cs="Tahoma"/>
                <w:color w:val="1E2F13"/>
              </w:rPr>
            </w:pPr>
          </w:p>
        </w:tc>
      </w:tr>
      <w:tr w:rsidR="006A2BC0" w:rsidRPr="006A2BC0" w:rsidTr="006A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634FF5" w:rsidRPr="006A2BC0" w:rsidRDefault="00634FF5" w:rsidP="00757228">
            <w:pPr>
              <w:jc w:val="both"/>
              <w:rPr>
                <w:rFonts w:cs="Tahoma"/>
                <w:b w:val="0"/>
                <w:color w:val="1E2F13"/>
              </w:rPr>
            </w:pPr>
            <w:r w:rsidRPr="006A2BC0">
              <w:rPr>
                <w:rFonts w:cs="Tahoma"/>
                <w:b w:val="0"/>
                <w:color w:val="1E2F13"/>
              </w:rPr>
              <w:t>Enoposteljna soba</w:t>
            </w:r>
          </w:p>
        </w:tc>
        <w:tc>
          <w:tcPr>
            <w:tcW w:w="2013" w:type="dxa"/>
          </w:tcPr>
          <w:p w:rsidR="00634FF5" w:rsidRPr="006A2BC0" w:rsidRDefault="00634FF5" w:rsidP="00757228">
            <w:pPr>
              <w:jc w:val="both"/>
              <w:cnfStyle w:val="000000100000" w:firstRow="0" w:lastRow="0" w:firstColumn="0" w:lastColumn="0" w:oddVBand="0" w:evenVBand="0" w:oddHBand="1" w:evenHBand="0" w:firstRowFirstColumn="0" w:firstRowLastColumn="0" w:lastRowFirstColumn="0" w:lastRowLastColumn="0"/>
              <w:rPr>
                <w:rFonts w:cs="Tahoma"/>
                <w:color w:val="1E2F13"/>
              </w:rPr>
            </w:pPr>
          </w:p>
        </w:tc>
      </w:tr>
    </w:tbl>
    <w:p w:rsidR="00634FF5" w:rsidRPr="006A2BC0" w:rsidRDefault="00634FF5" w:rsidP="00634FF5">
      <w:pPr>
        <w:rPr>
          <w:rFonts w:cs="Tahoma"/>
          <w:b/>
          <w:color w:val="000080"/>
          <w:sz w:val="28"/>
          <w:szCs w:val="28"/>
          <w:lang w:val="de-DE"/>
        </w:rPr>
      </w:pPr>
    </w:p>
    <w:tbl>
      <w:tblPr>
        <w:tblStyle w:val="Tabelabarvnamrea6poudarek3"/>
        <w:tblW w:w="0" w:type="auto"/>
        <w:tblLook w:val="04A0" w:firstRow="1" w:lastRow="0" w:firstColumn="1" w:lastColumn="0" w:noHBand="0" w:noVBand="1"/>
      </w:tblPr>
      <w:tblGrid>
        <w:gridCol w:w="3397"/>
        <w:gridCol w:w="5665"/>
      </w:tblGrid>
      <w:tr w:rsidR="006A2BC0" w:rsidRPr="006A2BC0" w:rsidTr="006A2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34FF5" w:rsidRPr="006A2BC0" w:rsidRDefault="00634FF5" w:rsidP="00757228">
            <w:pPr>
              <w:rPr>
                <w:rFonts w:cs="Rod"/>
                <w:i/>
                <w:color w:val="403152" w:themeColor="accent4" w:themeShade="80"/>
                <w:u w:val="single"/>
              </w:rPr>
            </w:pPr>
            <w:r w:rsidRPr="006A2BC0">
              <w:rPr>
                <w:rFonts w:cs="Rod"/>
                <w:i/>
                <w:color w:val="403152" w:themeColor="accent4" w:themeShade="80"/>
                <w:u w:val="single"/>
              </w:rPr>
              <w:t>PLAČNIK</w:t>
            </w:r>
          </w:p>
        </w:tc>
        <w:tc>
          <w:tcPr>
            <w:tcW w:w="5665" w:type="dxa"/>
            <w:vAlign w:val="center"/>
          </w:tcPr>
          <w:p w:rsidR="00634FF5" w:rsidRPr="006A2BC0" w:rsidRDefault="00634FF5" w:rsidP="006A2BC0">
            <w:pPr>
              <w:cnfStyle w:val="100000000000" w:firstRow="1" w:lastRow="0" w:firstColumn="0" w:lastColumn="0" w:oddVBand="0" w:evenVBand="0" w:oddHBand="0" w:evenHBand="0" w:firstRowFirstColumn="0" w:firstRowLastColumn="0" w:lastRowFirstColumn="0" w:lastRowLastColumn="0"/>
              <w:rPr>
                <w:rFonts w:cs="Rod"/>
                <w:color w:val="403152" w:themeColor="accent4" w:themeShade="80"/>
              </w:rPr>
            </w:pPr>
          </w:p>
        </w:tc>
      </w:tr>
      <w:tr w:rsidR="006A2BC0" w:rsidRPr="006A2BC0" w:rsidTr="006A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 xml:space="preserve">Ekskurzijo plačam sam </w:t>
            </w:r>
            <w:r w:rsidRPr="00487E6D">
              <w:rPr>
                <w:rFonts w:cs="Rod"/>
                <w:b w:val="0"/>
                <w:color w:val="403152" w:themeColor="accent4" w:themeShade="80"/>
                <w:sz w:val="20"/>
                <w:szCs w:val="20"/>
              </w:rPr>
              <w:t>(DA/NE):</w:t>
            </w:r>
          </w:p>
        </w:tc>
        <w:tc>
          <w:tcPr>
            <w:tcW w:w="5665" w:type="dxa"/>
            <w:vAlign w:val="center"/>
          </w:tcPr>
          <w:p w:rsidR="00634FF5" w:rsidRPr="006A2BC0" w:rsidRDefault="00634FF5" w:rsidP="006A2BC0">
            <w:pPr>
              <w:cnfStyle w:val="000000100000" w:firstRow="0" w:lastRow="0" w:firstColumn="0" w:lastColumn="0" w:oddVBand="0" w:evenVBand="0" w:oddHBand="1" w:evenHBand="0" w:firstRowFirstColumn="0" w:firstRowLastColumn="0" w:lastRowFirstColumn="0" w:lastRowLastColumn="0"/>
              <w:rPr>
                <w:rFonts w:cs="Rod"/>
                <w:b/>
                <w:color w:val="403152" w:themeColor="accent4" w:themeShade="80"/>
              </w:rPr>
            </w:pPr>
          </w:p>
        </w:tc>
      </w:tr>
      <w:tr w:rsidR="006A2BC0" w:rsidRPr="006A2BC0" w:rsidTr="006A2BC0">
        <w:tc>
          <w:tcPr>
            <w:cnfStyle w:val="001000000000" w:firstRow="0" w:lastRow="0" w:firstColumn="1" w:lastColumn="0" w:oddVBand="0" w:evenVBand="0" w:oddHBand="0" w:evenHBand="0" w:firstRowFirstColumn="0" w:firstRowLastColumn="0" w:lastRowFirstColumn="0" w:lastRowLastColumn="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PLAČNIK – ORGANIZACIJA:</w:t>
            </w:r>
          </w:p>
        </w:tc>
        <w:tc>
          <w:tcPr>
            <w:tcW w:w="5665" w:type="dxa"/>
            <w:vAlign w:val="center"/>
          </w:tcPr>
          <w:p w:rsidR="00634FF5" w:rsidRPr="006A2BC0" w:rsidRDefault="00634FF5" w:rsidP="006A2BC0">
            <w:pPr>
              <w:cnfStyle w:val="000000000000" w:firstRow="0" w:lastRow="0" w:firstColumn="0" w:lastColumn="0" w:oddVBand="0" w:evenVBand="0" w:oddHBand="0" w:evenHBand="0" w:firstRowFirstColumn="0" w:firstRowLastColumn="0" w:lastRowFirstColumn="0" w:lastRowLastColumn="0"/>
              <w:rPr>
                <w:rFonts w:cs="Rod"/>
                <w:color w:val="403152" w:themeColor="accent4" w:themeShade="80"/>
              </w:rPr>
            </w:pPr>
          </w:p>
        </w:tc>
      </w:tr>
      <w:tr w:rsidR="006A2BC0" w:rsidRPr="006A2BC0" w:rsidTr="006A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Naslov:</w:t>
            </w:r>
          </w:p>
        </w:tc>
        <w:tc>
          <w:tcPr>
            <w:tcW w:w="5665" w:type="dxa"/>
            <w:vAlign w:val="center"/>
          </w:tcPr>
          <w:p w:rsidR="00634FF5" w:rsidRPr="006A2BC0" w:rsidRDefault="00634FF5" w:rsidP="006A2BC0">
            <w:pPr>
              <w:cnfStyle w:val="000000100000" w:firstRow="0" w:lastRow="0" w:firstColumn="0" w:lastColumn="0" w:oddVBand="0" w:evenVBand="0" w:oddHBand="1" w:evenHBand="0" w:firstRowFirstColumn="0" w:firstRowLastColumn="0" w:lastRowFirstColumn="0" w:lastRowLastColumn="0"/>
              <w:rPr>
                <w:rFonts w:cs="Rod"/>
                <w:color w:val="403152" w:themeColor="accent4" w:themeShade="80"/>
              </w:rPr>
            </w:pPr>
          </w:p>
        </w:tc>
      </w:tr>
      <w:tr w:rsidR="006A2BC0" w:rsidRPr="006A2BC0" w:rsidTr="006A2BC0">
        <w:tc>
          <w:tcPr>
            <w:cnfStyle w:val="001000000000" w:firstRow="0" w:lastRow="0" w:firstColumn="1" w:lastColumn="0" w:oddVBand="0" w:evenVBand="0" w:oddHBand="0" w:evenHBand="0" w:firstRowFirstColumn="0" w:firstRowLastColumn="0" w:lastRowFirstColumn="0" w:lastRowLastColumn="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Davčna številka:</w:t>
            </w:r>
          </w:p>
        </w:tc>
        <w:tc>
          <w:tcPr>
            <w:tcW w:w="5665" w:type="dxa"/>
            <w:vAlign w:val="center"/>
          </w:tcPr>
          <w:p w:rsidR="00634FF5" w:rsidRPr="006A2BC0" w:rsidRDefault="00634FF5" w:rsidP="006A2BC0">
            <w:pPr>
              <w:cnfStyle w:val="000000000000" w:firstRow="0" w:lastRow="0" w:firstColumn="0" w:lastColumn="0" w:oddVBand="0" w:evenVBand="0" w:oddHBand="0" w:evenHBand="0" w:firstRowFirstColumn="0" w:firstRowLastColumn="0" w:lastRowFirstColumn="0" w:lastRowLastColumn="0"/>
              <w:rPr>
                <w:rFonts w:cs="Rod"/>
                <w:color w:val="403152" w:themeColor="accent4" w:themeShade="80"/>
              </w:rPr>
            </w:pPr>
          </w:p>
        </w:tc>
      </w:tr>
      <w:tr w:rsidR="006A2BC0" w:rsidRPr="006A2BC0" w:rsidTr="006A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 xml:space="preserve">Davčni zavezanec </w:t>
            </w:r>
            <w:r w:rsidRPr="00487E6D">
              <w:rPr>
                <w:rFonts w:cs="Rod"/>
                <w:b w:val="0"/>
                <w:color w:val="403152" w:themeColor="accent4" w:themeShade="80"/>
                <w:sz w:val="20"/>
                <w:szCs w:val="20"/>
              </w:rPr>
              <w:t>(DA/NE):</w:t>
            </w:r>
          </w:p>
        </w:tc>
        <w:tc>
          <w:tcPr>
            <w:tcW w:w="5665" w:type="dxa"/>
            <w:vAlign w:val="center"/>
          </w:tcPr>
          <w:p w:rsidR="00634FF5" w:rsidRPr="006A2BC0" w:rsidRDefault="00634FF5" w:rsidP="006A2BC0">
            <w:pPr>
              <w:cnfStyle w:val="000000100000" w:firstRow="0" w:lastRow="0" w:firstColumn="0" w:lastColumn="0" w:oddVBand="0" w:evenVBand="0" w:oddHBand="1" w:evenHBand="0" w:firstRowFirstColumn="0" w:firstRowLastColumn="0" w:lastRowFirstColumn="0" w:lastRowLastColumn="0"/>
              <w:rPr>
                <w:rFonts w:cs="Rod"/>
                <w:color w:val="403152" w:themeColor="accent4" w:themeShade="80"/>
              </w:rPr>
            </w:pPr>
          </w:p>
        </w:tc>
      </w:tr>
    </w:tbl>
    <w:p w:rsidR="00634FF5" w:rsidRPr="006A2BC0" w:rsidRDefault="00634FF5" w:rsidP="00634FF5">
      <w:pPr>
        <w:rPr>
          <w:rFonts w:cs="Tahoma"/>
          <w:b/>
          <w:color w:val="000080"/>
          <w:sz w:val="18"/>
          <w:szCs w:val="18"/>
          <w:lang w:val="de-DE"/>
        </w:rPr>
      </w:pPr>
    </w:p>
    <w:p w:rsidR="00634FF5" w:rsidRPr="006A2BC0" w:rsidRDefault="00634FF5" w:rsidP="00634FF5">
      <w:pPr>
        <w:jc w:val="both"/>
        <w:rPr>
          <w:rFonts w:cs="Tahoma"/>
          <w:b/>
          <w:color w:val="404040" w:themeColor="text1" w:themeTint="BF"/>
          <w:sz w:val="20"/>
          <w:szCs w:val="20"/>
          <w:lang w:val="pt-BR"/>
        </w:rPr>
      </w:pPr>
      <w:r w:rsidRPr="006A2BC0">
        <w:rPr>
          <w:rFonts w:cs="Tahoma"/>
          <w:color w:val="404040" w:themeColor="text1" w:themeTint="BF"/>
          <w:sz w:val="20"/>
          <w:szCs w:val="20"/>
          <w:lang w:val="pt-BR"/>
        </w:rPr>
        <w:t xml:space="preserve">Prijavnico lahko pošljete po elektronski pošti: </w:t>
      </w:r>
      <w:hyperlink r:id="rId19" w:history="1">
        <w:r w:rsidRPr="006A2BC0">
          <w:rPr>
            <w:rStyle w:val="Hiperpovezava"/>
            <w:color w:val="404040" w:themeColor="text1" w:themeTint="BF"/>
            <w:sz w:val="20"/>
            <w:szCs w:val="20"/>
            <w:lang w:val="pt-BR"/>
          </w:rPr>
          <w:t>irena.skvarc@ng.sik.si</w:t>
        </w:r>
      </w:hyperlink>
      <w:r w:rsidRPr="006A2BC0">
        <w:rPr>
          <w:rFonts w:cs="Tahoma"/>
          <w:color w:val="404040" w:themeColor="text1" w:themeTint="BF"/>
          <w:sz w:val="20"/>
          <w:szCs w:val="20"/>
        </w:rPr>
        <w:t xml:space="preserve"> </w:t>
      </w:r>
      <w:r w:rsidRPr="006A2BC0">
        <w:rPr>
          <w:rFonts w:cs="Tahoma"/>
          <w:color w:val="404040" w:themeColor="text1" w:themeTint="BF"/>
          <w:sz w:val="20"/>
          <w:szCs w:val="20"/>
          <w:lang w:val="pt-BR"/>
        </w:rPr>
        <w:t xml:space="preserve">ali na naslov: </w:t>
      </w:r>
      <w:r w:rsidRPr="006A2BC0">
        <w:rPr>
          <w:rFonts w:cs="Tahoma"/>
          <w:b/>
          <w:color w:val="404040" w:themeColor="text1" w:themeTint="BF"/>
          <w:sz w:val="20"/>
          <w:szCs w:val="20"/>
          <w:lang w:val="pt-BR"/>
        </w:rPr>
        <w:t>Goriška knjižnica Franceta Bevka, Trg Edvarda Kardelja 4, 5000 Nova Gorica</w:t>
      </w:r>
      <w:r w:rsidRPr="006A2BC0">
        <w:rPr>
          <w:rFonts w:cs="Tahoma"/>
          <w:color w:val="404040" w:themeColor="text1" w:themeTint="BF"/>
          <w:sz w:val="20"/>
          <w:szCs w:val="20"/>
          <w:lang w:val="pt-BR"/>
        </w:rPr>
        <w:t xml:space="preserve"> s pripisom: </w:t>
      </w:r>
      <w:r w:rsidRPr="006A2BC0">
        <w:rPr>
          <w:rFonts w:cs="Tahoma"/>
          <w:b/>
          <w:color w:val="404040" w:themeColor="text1" w:themeTint="BF"/>
          <w:sz w:val="20"/>
          <w:szCs w:val="20"/>
          <w:lang w:val="pt-BR"/>
        </w:rPr>
        <w:t>Strokovna ekskurzija DBP</w:t>
      </w:r>
      <w:r w:rsidR="006A2BC0" w:rsidRPr="006A2BC0">
        <w:rPr>
          <w:rFonts w:cs="Tahoma"/>
          <w:b/>
          <w:color w:val="404040" w:themeColor="text1" w:themeTint="BF"/>
          <w:sz w:val="20"/>
          <w:szCs w:val="20"/>
          <w:lang w:val="pt-BR"/>
        </w:rPr>
        <w:t>N</w:t>
      </w:r>
      <w:r w:rsidRPr="006A2BC0">
        <w:rPr>
          <w:rFonts w:cs="Tahoma"/>
          <w:b/>
          <w:color w:val="404040" w:themeColor="text1" w:themeTint="BF"/>
          <w:sz w:val="20"/>
          <w:szCs w:val="20"/>
          <w:lang w:val="pt-BR"/>
        </w:rPr>
        <w:t xml:space="preserve">, </w:t>
      </w:r>
      <w:r w:rsidR="008D4A81">
        <w:rPr>
          <w:rFonts w:cs="Tahoma"/>
          <w:color w:val="404040" w:themeColor="text1" w:themeTint="BF"/>
          <w:sz w:val="20"/>
          <w:szCs w:val="20"/>
          <w:u w:val="single"/>
          <w:lang w:val="pt-BR"/>
        </w:rPr>
        <w:t xml:space="preserve">najkasneje do </w:t>
      </w:r>
      <w:r w:rsidR="00782715" w:rsidRPr="006A2BC0">
        <w:rPr>
          <w:rFonts w:cs="Tahoma"/>
          <w:color w:val="404040" w:themeColor="text1" w:themeTint="BF"/>
          <w:sz w:val="20"/>
          <w:szCs w:val="20"/>
          <w:u w:val="single"/>
          <w:lang w:val="pt-BR"/>
        </w:rPr>
        <w:t>2</w:t>
      </w:r>
      <w:r w:rsidR="008D4A81">
        <w:rPr>
          <w:rFonts w:cs="Tahoma"/>
          <w:color w:val="404040" w:themeColor="text1" w:themeTint="BF"/>
          <w:sz w:val="20"/>
          <w:szCs w:val="20"/>
          <w:u w:val="single"/>
          <w:lang w:val="pt-BR"/>
        </w:rPr>
        <w:t>6</w:t>
      </w:r>
      <w:r w:rsidRPr="006A2BC0">
        <w:rPr>
          <w:rFonts w:cs="Tahoma"/>
          <w:color w:val="404040" w:themeColor="text1" w:themeTint="BF"/>
          <w:sz w:val="20"/>
          <w:szCs w:val="20"/>
          <w:u w:val="single"/>
          <w:lang w:val="pt-BR"/>
        </w:rPr>
        <w:t>.</w:t>
      </w:r>
      <w:r w:rsidR="008D4A81">
        <w:rPr>
          <w:rFonts w:cs="Tahoma"/>
          <w:color w:val="404040" w:themeColor="text1" w:themeTint="BF"/>
          <w:sz w:val="20"/>
          <w:szCs w:val="20"/>
          <w:u w:val="single"/>
          <w:lang w:val="pt-BR"/>
        </w:rPr>
        <w:t xml:space="preserve"> Aprila 2016</w:t>
      </w:r>
      <w:r w:rsidRPr="006A2BC0">
        <w:rPr>
          <w:rFonts w:cs="Tahoma"/>
          <w:color w:val="404040" w:themeColor="text1" w:themeTint="BF"/>
          <w:sz w:val="20"/>
          <w:szCs w:val="20"/>
          <w:lang w:val="pt-BR"/>
        </w:rPr>
        <w:t>.</w:t>
      </w:r>
    </w:p>
    <w:p w:rsidR="00634FF5" w:rsidRPr="006A2BC0" w:rsidRDefault="00634FF5" w:rsidP="00634FF5">
      <w:pPr>
        <w:autoSpaceDE w:val="0"/>
        <w:autoSpaceDN w:val="0"/>
        <w:adjustRightInd w:val="0"/>
        <w:rPr>
          <w:rFonts w:eastAsia="ArsLaudatio" w:cs="Tahoma"/>
          <w:color w:val="333333"/>
          <w:sz w:val="14"/>
          <w:szCs w:val="14"/>
          <w:lang w:val="pl-PL" w:eastAsia="sl-SI"/>
        </w:rPr>
      </w:pPr>
      <w:r w:rsidRPr="006A2BC0">
        <w:rPr>
          <w:rFonts w:eastAsia="ArsLaudatio-Bold" w:cs="Tahoma"/>
          <w:bCs/>
          <w:color w:val="404040" w:themeColor="text1" w:themeTint="BF"/>
          <w:sz w:val="14"/>
          <w:szCs w:val="14"/>
          <w:lang w:val="pl-PL" w:eastAsia="sl-SI"/>
        </w:rPr>
        <w:t xml:space="preserve">Podatki potnika se morajo ujemati s podatki, zapisanimi v osebnem dokumentu (potni list / osebna izkaznica), s katerim bo potnik potoval. </w:t>
      </w:r>
      <w:r w:rsidRPr="006A2BC0">
        <w:rPr>
          <w:rFonts w:eastAsia="ArsLaudatio" w:cs="Tahoma"/>
          <w:color w:val="404040" w:themeColor="text1" w:themeTint="BF"/>
          <w:sz w:val="14"/>
          <w:szCs w:val="14"/>
          <w:lang w:val="pl-PL" w:eastAsia="sl-SI"/>
        </w:rPr>
        <w:t xml:space="preserve">Podpisani/a se prijavljam na potovanje v organizaciji podjetja Avrigo d.o.o. Potrjujem, da se strinjam z organizatorjevimi navodili in splošnimi pogoji za potovanja in izlete  </w:t>
      </w:r>
      <w:r w:rsidRPr="006A2BC0">
        <w:rPr>
          <w:rFonts w:eastAsia="ArsLaudatio" w:cs="Tahoma"/>
          <w:color w:val="333333"/>
          <w:sz w:val="14"/>
          <w:szCs w:val="14"/>
          <w:lang w:val="pl-PL" w:eastAsia="sl-SI"/>
        </w:rPr>
        <w:t>(</w:t>
      </w:r>
      <w:hyperlink r:id="rId20" w:history="1">
        <w:r w:rsidRPr="006A2BC0">
          <w:rPr>
            <w:rStyle w:val="Hiperpovezava"/>
            <w:rFonts w:eastAsia="ArsLaudatio"/>
            <w:color w:val="333333"/>
            <w:sz w:val="14"/>
            <w:szCs w:val="14"/>
            <w:lang w:eastAsia="sl-SI"/>
          </w:rPr>
          <w:t>http://www.avrigo.si/mma/splosni_pogojiTA2010.pdf/2010092909001322/</w:t>
        </w:r>
      </w:hyperlink>
      <w:r w:rsidRPr="006A2BC0">
        <w:rPr>
          <w:rFonts w:eastAsia="ArsLaudatio" w:cs="Tahoma"/>
          <w:color w:val="333333"/>
          <w:sz w:val="14"/>
          <w:szCs w:val="14"/>
          <w:lang w:eastAsia="sl-SI"/>
        </w:rPr>
        <w:t>)</w:t>
      </w:r>
      <w:r w:rsidRPr="006A2BC0">
        <w:rPr>
          <w:rFonts w:eastAsia="ArsLaudatio" w:cs="Tahoma"/>
          <w:color w:val="333333"/>
          <w:sz w:val="14"/>
          <w:szCs w:val="14"/>
          <w:lang w:val="pl-PL" w:eastAsia="sl-SI"/>
        </w:rPr>
        <w:t>.</w:t>
      </w:r>
    </w:p>
    <w:p w:rsidR="00634FF5" w:rsidRPr="006A2BC0" w:rsidRDefault="00634FF5" w:rsidP="00634FF5">
      <w:pPr>
        <w:tabs>
          <w:tab w:val="left" w:pos="3402"/>
        </w:tabs>
        <w:rPr>
          <w:rFonts w:eastAsia="ArsLaudatio-Bold" w:cs="Tahoma"/>
          <w:bCs/>
          <w:color w:val="404040" w:themeColor="text1" w:themeTint="BF"/>
          <w:sz w:val="20"/>
          <w:szCs w:val="20"/>
          <w:lang w:val="pl-PL" w:eastAsia="sl-SI"/>
        </w:rPr>
      </w:pPr>
      <w:r w:rsidRPr="006A2BC0">
        <w:rPr>
          <w:rFonts w:eastAsia="ArsLaudatio-Bold" w:cs="Tahoma"/>
          <w:bCs/>
          <w:color w:val="404040" w:themeColor="text1" w:themeTint="BF"/>
          <w:sz w:val="20"/>
          <w:szCs w:val="20"/>
          <w:lang w:val="pl-PL" w:eastAsia="sl-SI"/>
        </w:rPr>
        <w:t>Opombe:</w:t>
      </w:r>
    </w:p>
    <w:p w:rsidR="00634FF5" w:rsidRPr="006A2BC0" w:rsidRDefault="00634FF5" w:rsidP="00634FF5">
      <w:pPr>
        <w:tabs>
          <w:tab w:val="left" w:pos="3402"/>
        </w:tabs>
        <w:rPr>
          <w:rFonts w:eastAsia="ArsLaudatio-Bold" w:cs="Tahoma"/>
          <w:bCs/>
          <w:color w:val="404040" w:themeColor="text1" w:themeTint="BF"/>
          <w:sz w:val="16"/>
          <w:szCs w:val="16"/>
          <w:lang w:val="pl-PL" w:eastAsia="sl-SI"/>
        </w:rPr>
      </w:pPr>
    </w:p>
    <w:p w:rsidR="00634FF5" w:rsidRPr="006A2BC0" w:rsidRDefault="00634FF5" w:rsidP="00634FF5">
      <w:pPr>
        <w:tabs>
          <w:tab w:val="left" w:pos="3402"/>
        </w:tabs>
        <w:rPr>
          <w:rFonts w:eastAsia="ArsLaudatio-Bold" w:cs="Tahoma"/>
          <w:bCs/>
          <w:color w:val="404040" w:themeColor="text1" w:themeTint="BF"/>
          <w:sz w:val="16"/>
          <w:szCs w:val="16"/>
          <w:lang w:val="pl-PL" w:eastAsia="sl-SI"/>
        </w:rPr>
      </w:pPr>
    </w:p>
    <w:p w:rsidR="00634FF5" w:rsidRPr="006A2BC0" w:rsidRDefault="00634FF5" w:rsidP="00634FF5">
      <w:pPr>
        <w:pBdr>
          <w:bottom w:val="single" w:sz="4" w:space="1" w:color="365F91"/>
        </w:pBdr>
        <w:rPr>
          <w:rFonts w:cs="Tahoma"/>
          <w:color w:val="404040" w:themeColor="text1" w:themeTint="BF"/>
          <w:lang w:val="pl-PL"/>
        </w:rPr>
      </w:pPr>
      <w:r w:rsidRPr="006A2BC0">
        <w:rPr>
          <w:rFonts w:cs="Tahoma"/>
          <w:color w:val="404040" w:themeColor="text1" w:themeTint="BF"/>
          <w:lang w:val="pl-PL"/>
        </w:rPr>
        <w:t xml:space="preserve">Datum:                              </w:t>
      </w:r>
      <w:r w:rsidR="00782715" w:rsidRPr="006A2BC0">
        <w:rPr>
          <w:rFonts w:cs="Tahoma"/>
          <w:color w:val="404040" w:themeColor="text1" w:themeTint="BF"/>
          <w:lang w:val="pl-PL"/>
        </w:rPr>
        <w:t xml:space="preserve">   </w:t>
      </w:r>
      <w:r w:rsidRPr="006A2BC0">
        <w:rPr>
          <w:rFonts w:cs="Tahoma"/>
          <w:color w:val="404040" w:themeColor="text1" w:themeTint="BF"/>
          <w:lang w:val="pl-PL"/>
        </w:rPr>
        <w:t xml:space="preserve">               Podpis potnika:</w:t>
      </w:r>
    </w:p>
    <w:sectPr w:rsidR="00634FF5" w:rsidRPr="006A2BC0" w:rsidSect="007234E6">
      <w:headerReference w:type="even" r:id="rId21"/>
      <w:headerReference w:type="default" r:id="rId22"/>
      <w:footerReference w:type="even" r:id="rId23"/>
      <w:footerReference w:type="default" r:id="rId24"/>
      <w:headerReference w:type="first" r:id="rId25"/>
      <w:footerReference w:type="first" r:id="rId26"/>
      <w:pgSz w:w="11906" w:h="16838"/>
      <w:pgMar w:top="21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B5" w:rsidRDefault="005355B5" w:rsidP="006E5907">
      <w:r>
        <w:separator/>
      </w:r>
    </w:p>
  </w:endnote>
  <w:endnote w:type="continuationSeparator" w:id="0">
    <w:p w:rsidR="005355B5" w:rsidRDefault="005355B5" w:rsidP="006E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d">
    <w:charset w:val="B1"/>
    <w:family w:val="modern"/>
    <w:pitch w:val="fixed"/>
    <w:sig w:usb0="00000801" w:usb1="00000000" w:usb2="00000000" w:usb3="00000000" w:csb0="00000020" w:csb1="00000000"/>
  </w:font>
  <w:font w:name="ArsLaudatio-Bold">
    <w:panose1 w:val="00000000000000000000"/>
    <w:charset w:val="80"/>
    <w:family w:val="auto"/>
    <w:notTrueType/>
    <w:pitch w:val="default"/>
    <w:sig w:usb0="00000001" w:usb1="08070000" w:usb2="00000010" w:usb3="00000000" w:csb0="00020000" w:csb1="00000000"/>
  </w:font>
  <w:font w:name="ArsLaudati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5F" w:rsidRDefault="007D655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FF" w:rsidRPr="007234E6" w:rsidRDefault="007D655F" w:rsidP="007234E6">
    <w:pPr>
      <w:pStyle w:val="Noga"/>
    </w:pPr>
    <w:r>
      <w:rPr>
        <w:noProof/>
        <w:lang w:eastAsia="sl-SI"/>
      </w:rPr>
      <mc:AlternateContent>
        <mc:Choice Requires="wps">
          <w:drawing>
            <wp:anchor distT="0" distB="0" distL="114300" distR="114300" simplePos="0" relativeHeight="251657216" behindDoc="0" locked="0" layoutInCell="1" allowOverlap="1" wp14:anchorId="14C539CB" wp14:editId="6D46D711">
              <wp:simplePos x="0" y="0"/>
              <wp:positionH relativeFrom="column">
                <wp:posOffset>-266700</wp:posOffset>
              </wp:positionH>
              <wp:positionV relativeFrom="paragraph">
                <wp:posOffset>-148590</wp:posOffset>
              </wp:positionV>
              <wp:extent cx="4871720" cy="586740"/>
              <wp:effectExtent l="0" t="0" r="0" b="3810"/>
              <wp:wrapNone/>
              <wp:docPr id="2" name="Polje z besedilom 2"/>
              <wp:cNvGraphicFramePr/>
              <a:graphic xmlns:a="http://schemas.openxmlformats.org/drawingml/2006/main">
                <a:graphicData uri="http://schemas.microsoft.com/office/word/2010/wordprocessingShape">
                  <wps:wsp>
                    <wps:cNvSpPr txBox="1"/>
                    <wps:spPr>
                      <a:xfrm>
                        <a:off x="0" y="0"/>
                        <a:ext cx="487172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BF6" w:rsidRDefault="007234E6" w:rsidP="00A025AB">
                          <w:pPr>
                            <w:pStyle w:val="Noga"/>
                            <w:rPr>
                              <w:color w:val="2955A3"/>
                              <w:sz w:val="18"/>
                            </w:rPr>
                          </w:pPr>
                          <w:r w:rsidRPr="007234E6">
                            <w:rPr>
                              <w:sz w:val="18"/>
                            </w:rPr>
                            <w:t>Društvo bibliotekarjev Primorske in Notranjske</w:t>
                          </w:r>
                          <w:r>
                            <w:rPr>
                              <w:sz w:val="18"/>
                            </w:rPr>
                            <w:t xml:space="preserve"> </w:t>
                          </w:r>
                          <w:r w:rsidRPr="007234E6">
                            <w:rPr>
                              <w:color w:val="2955A3"/>
                              <w:sz w:val="18"/>
                            </w:rPr>
                            <w:t>•</w:t>
                          </w:r>
                          <w:r>
                            <w:rPr>
                              <w:sz w:val="18"/>
                            </w:rPr>
                            <w:t xml:space="preserve"> </w:t>
                          </w:r>
                          <w:r w:rsidRPr="007234E6">
                            <w:rPr>
                              <w:sz w:val="18"/>
                            </w:rPr>
                            <w:t>Trg Brolo 1, 6000 Koper</w:t>
                          </w:r>
                          <w:r>
                            <w:rPr>
                              <w:sz w:val="18"/>
                            </w:rPr>
                            <w:t xml:space="preserve"> </w:t>
                          </w:r>
                        </w:p>
                        <w:p w:rsidR="007234E6" w:rsidRPr="007234E6" w:rsidRDefault="005355B5" w:rsidP="00A025AB">
                          <w:pPr>
                            <w:pStyle w:val="Noga"/>
                            <w:rPr>
                              <w:sz w:val="18"/>
                            </w:rPr>
                          </w:pPr>
                          <w:hyperlink r:id="rId1" w:history="1">
                            <w:r w:rsidR="007D655F" w:rsidRPr="007D655F">
                              <w:rPr>
                                <w:sz w:val="18"/>
                                <w:szCs w:val="18"/>
                              </w:rPr>
                              <w:t>irena.skvarc@ng.sik.si</w:t>
                            </w:r>
                          </w:hyperlink>
                          <w:r w:rsidR="007D655F">
                            <w:rPr>
                              <w:sz w:val="18"/>
                            </w:rPr>
                            <w:t xml:space="preserve">, 05 / 33 09 100  </w:t>
                          </w:r>
                          <w:r w:rsidR="007D655F" w:rsidRPr="007234E6">
                            <w:rPr>
                              <w:color w:val="2955A3"/>
                              <w:sz w:val="18"/>
                            </w:rPr>
                            <w:t>•</w:t>
                          </w:r>
                          <w:r w:rsidR="007D655F">
                            <w:rPr>
                              <w:sz w:val="18"/>
                            </w:rPr>
                            <w:t xml:space="preserve">  </w:t>
                          </w:r>
                          <w:hyperlink r:id="rId2" w:history="1">
                            <w:r w:rsidR="007D655F" w:rsidRPr="007D655F">
                              <w:rPr>
                                <w:sz w:val="18"/>
                              </w:rPr>
                              <w:t>luana.malec@kp.sik.si</w:t>
                            </w:r>
                          </w:hyperlink>
                          <w:r w:rsidR="007D655F">
                            <w:rPr>
                              <w:sz w:val="18"/>
                            </w:rPr>
                            <w:t>, 05 / 66 32 611</w:t>
                          </w:r>
                        </w:p>
                        <w:p w:rsidR="007234E6" w:rsidRDefault="007234E6" w:rsidP="00A0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C539CB" id="_x0000_t202" coordsize="21600,21600" o:spt="202" path="m,l,21600r21600,l21600,xe">
              <v:stroke joinstyle="miter"/>
              <v:path gradientshapeok="t" o:connecttype="rect"/>
            </v:shapetype>
            <v:shape id="Polje z besedilom 2" o:spid="_x0000_s1026" type="#_x0000_t202" style="position:absolute;margin-left:-21pt;margin-top:-11.7pt;width:383.6pt;height:46.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" filled="f" stroked="f" strokeweight=".5pt">
              <v:textbox>
                <w:txbxContent>
                  <w:p w:rsidR="002A5BF6" w:rsidRDefault="007234E6" w:rsidP="00A025AB">
                    <w:pPr>
                      <w:pStyle w:val="Noga"/>
                      <w:rPr>
                        <w:color w:val="2955A3"/>
                        <w:sz w:val="18"/>
                      </w:rPr>
                    </w:pPr>
                    <w:r w:rsidRPr="007234E6">
                      <w:rPr>
                        <w:sz w:val="18"/>
                      </w:rPr>
                      <w:t>Društvo bibliotekarjev Primorske in Notranjske</w:t>
                    </w:r>
                    <w:r>
                      <w:rPr>
                        <w:sz w:val="18"/>
                      </w:rPr>
                      <w:t xml:space="preserve"> </w:t>
                    </w:r>
                    <w:r w:rsidRPr="007234E6">
                      <w:rPr>
                        <w:color w:val="2955A3"/>
                        <w:sz w:val="18"/>
                      </w:rPr>
                      <w:t>•</w:t>
                    </w:r>
                    <w:r>
                      <w:rPr>
                        <w:sz w:val="18"/>
                      </w:rPr>
                      <w:t xml:space="preserve"> </w:t>
                    </w:r>
                    <w:r w:rsidRPr="007234E6">
                      <w:rPr>
                        <w:sz w:val="18"/>
                      </w:rPr>
                      <w:t>Trg Brolo 1, 6000 Koper</w:t>
                    </w:r>
                    <w:r>
                      <w:rPr>
                        <w:sz w:val="18"/>
                      </w:rPr>
                      <w:t xml:space="preserve"> </w:t>
                    </w:r>
                  </w:p>
                  <w:p w:rsidR="007234E6" w:rsidRPr="007234E6" w:rsidRDefault="005355B5" w:rsidP="00A025AB">
                    <w:pPr>
                      <w:pStyle w:val="Noga"/>
                      <w:rPr>
                        <w:sz w:val="18"/>
                      </w:rPr>
                    </w:pPr>
                    <w:hyperlink r:id="rId3" w:history="1">
                      <w:r w:rsidR="007D655F" w:rsidRPr="007D655F">
                        <w:rPr>
                          <w:sz w:val="18"/>
                          <w:szCs w:val="18"/>
                        </w:rPr>
                        <w:t>irena.skvarc@ng.sik.si</w:t>
                      </w:r>
                    </w:hyperlink>
                    <w:r w:rsidR="007D655F">
                      <w:rPr>
                        <w:sz w:val="18"/>
                      </w:rPr>
                      <w:t xml:space="preserve">, 05 / 33 09 100  </w:t>
                    </w:r>
                    <w:r w:rsidR="007D655F" w:rsidRPr="007234E6">
                      <w:rPr>
                        <w:color w:val="2955A3"/>
                        <w:sz w:val="18"/>
                      </w:rPr>
                      <w:t>•</w:t>
                    </w:r>
                    <w:r w:rsidR="007D655F">
                      <w:rPr>
                        <w:sz w:val="18"/>
                      </w:rPr>
                      <w:t xml:space="preserve">  </w:t>
                    </w:r>
                    <w:hyperlink r:id="rId4" w:history="1">
                      <w:r w:rsidR="007D655F" w:rsidRPr="007D655F">
                        <w:rPr>
                          <w:sz w:val="18"/>
                        </w:rPr>
                        <w:t>luana.malec@kp.sik.si</w:t>
                      </w:r>
                    </w:hyperlink>
                    <w:r w:rsidR="007D655F">
                      <w:rPr>
                        <w:sz w:val="18"/>
                      </w:rPr>
                      <w:t>, 05 / 66 32 611</w:t>
                    </w:r>
                  </w:p>
                  <w:p w:rsidR="007234E6" w:rsidRDefault="007234E6" w:rsidP="00A025AB"/>
                </w:txbxContent>
              </v:textbox>
            </v:shape>
          </w:pict>
        </mc:Fallback>
      </mc:AlternateContent>
    </w:r>
    <w:r w:rsidR="00A025AB">
      <w:rPr>
        <w:noProof/>
        <w:lang w:eastAsia="sl-SI"/>
      </w:rPr>
      <w:drawing>
        <wp:anchor distT="0" distB="0" distL="114300" distR="114300" simplePos="0" relativeHeight="251660288" behindDoc="1" locked="0" layoutInCell="1" allowOverlap="1" wp14:anchorId="49B92684" wp14:editId="5F076D05">
          <wp:simplePos x="0" y="0"/>
          <wp:positionH relativeFrom="column">
            <wp:posOffset>3522080</wp:posOffset>
          </wp:positionH>
          <wp:positionV relativeFrom="paragraph">
            <wp:posOffset>-2946968</wp:posOffset>
          </wp:positionV>
          <wp:extent cx="4788062" cy="4094867"/>
          <wp:effectExtent l="0" t="0" r="0" b="127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88062" cy="4094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5AB">
      <w:rPr>
        <w:noProof/>
        <w:lang w:eastAsia="sl-SI"/>
      </w:rPr>
      <mc:AlternateContent>
        <mc:Choice Requires="wps">
          <w:drawing>
            <wp:anchor distT="0" distB="0" distL="114300" distR="114300" simplePos="0" relativeHeight="251659264" behindDoc="0" locked="0" layoutInCell="1" allowOverlap="1" wp14:anchorId="41010B3D" wp14:editId="6018E7CB">
              <wp:simplePos x="0" y="0"/>
              <wp:positionH relativeFrom="column">
                <wp:posOffset>765233</wp:posOffset>
              </wp:positionH>
              <wp:positionV relativeFrom="paragraph">
                <wp:posOffset>-4025142</wp:posOffset>
              </wp:positionV>
              <wp:extent cx="1460310" cy="118735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1460310" cy="118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5AB" w:rsidRDefault="00A0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0B3D" id="Polje z besedilom 4" o:spid="_x0000_s1027" type="#_x0000_t202" style="position:absolute;margin-left:60.25pt;margin-top:-316.95pt;width:11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" filled="f" stroked="f" strokeweight=".5pt">
              <v:textbox>
                <w:txbxContent>
                  <w:p w:rsidR="00A025AB" w:rsidRDefault="00A025AB"/>
                </w:txbxContent>
              </v:textbox>
            </v:shape>
          </w:pict>
        </mc:Fallback>
      </mc:AlternateContent>
    </w:r>
    <w:r w:rsidR="00712C02">
      <w:rPr>
        <w:noProof/>
        <w:lang w:eastAsia="sl-S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5F" w:rsidRDefault="007D65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B5" w:rsidRDefault="005355B5" w:rsidP="006E5907">
      <w:r>
        <w:separator/>
      </w:r>
    </w:p>
  </w:footnote>
  <w:footnote w:type="continuationSeparator" w:id="0">
    <w:p w:rsidR="005355B5" w:rsidRDefault="005355B5" w:rsidP="006E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5F" w:rsidRDefault="007D655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7" w:rsidRPr="006E5907" w:rsidRDefault="008867FF" w:rsidP="006E5907">
    <w:pPr>
      <w:pStyle w:val="Glava"/>
      <w:rPr>
        <w:rFonts w:asciiTheme="minorHAnsi" w:hAnsiTheme="minorHAnsi"/>
        <w:color w:val="000000"/>
        <w14:textFill>
          <w14:solidFill>
            <w14:srgbClr w14:val="000000">
              <w14:lumMod w14:val="50000"/>
            </w14:srgbClr>
          </w14:solidFill>
        </w14:textFill>
      </w:rPr>
    </w:pPr>
    <w:r>
      <w:rPr>
        <w:noProof/>
        <w:lang w:eastAsia="sl-SI"/>
      </w:rPr>
      <w:drawing>
        <wp:anchor distT="0" distB="0" distL="114300" distR="114300" simplePos="0" relativeHeight="251655168" behindDoc="1" locked="0" layoutInCell="1" allowOverlap="1" wp14:anchorId="10C9C0D5" wp14:editId="26F761C7">
          <wp:simplePos x="0" y="0"/>
          <wp:positionH relativeFrom="column">
            <wp:posOffset>-217805</wp:posOffset>
          </wp:positionH>
          <wp:positionV relativeFrom="paragraph">
            <wp:posOffset>-3175</wp:posOffset>
          </wp:positionV>
          <wp:extent cx="3902710" cy="114363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logo za fakturo.w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02710" cy="1143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5F" w:rsidRDefault="007D655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8.25pt;visibility:visible;mso-wrap-style:square" o:bullet="t">
        <v:imagedata r:id="rId1" o:title=""/>
      </v:shape>
    </w:pict>
  </w:numPicBullet>
  <w:numPicBullet w:numPicBulletId="1">
    <w:pict>
      <v:shape id="_x0000_i1036" type="#_x0000_t75" style="width:8.25pt;height:5.25pt;visibility:visible;mso-wrap-style:square" o:bullet="t">
        <v:imagedata r:id="rId2" o:title="14_pika za naštevanje"/>
      </v:shape>
    </w:pict>
  </w:numPicBullet>
  <w:numPicBullet w:numPicBulletId="2">
    <w:pict>
      <v:shape id="_x0000_i1037" type="#_x0000_t75" style="width:11.25pt;height:11.25pt" o:bullet="t">
        <v:imagedata r:id="rId3" o:title="msoB59F"/>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Arial" w:hAnsi="Arial" w:cs="Symbol"/>
        <w:color w:val="666699"/>
      </w:rPr>
    </w:lvl>
  </w:abstractNum>
  <w:abstractNum w:abstractNumId="1" w15:restartNumberingAfterBreak="0">
    <w:nsid w:val="010C4C00"/>
    <w:multiLevelType w:val="hybridMultilevel"/>
    <w:tmpl w:val="07221392"/>
    <w:lvl w:ilvl="0" w:tplc="F5902652">
      <w:start w:val="1"/>
      <w:numFmt w:val="bullet"/>
      <w:lvlText w:val=""/>
      <w:lvlJc w:val="left"/>
      <w:pPr>
        <w:ind w:left="720" w:hanging="360"/>
      </w:pPr>
      <w:rPr>
        <w:rFonts w:ascii="Symbol" w:hAnsi="Symbol" w:hint="default"/>
        <w:color w:val="C32D2F"/>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3D41CB"/>
    <w:multiLevelType w:val="hybridMultilevel"/>
    <w:tmpl w:val="B92A0A28"/>
    <w:lvl w:ilvl="0" w:tplc="4A6ED53C">
      <w:start w:val="1"/>
      <w:numFmt w:val="bullet"/>
      <w:lvlText w:val=""/>
      <w:lvlJc w:val="left"/>
      <w:pPr>
        <w:ind w:left="720" w:hanging="360"/>
      </w:pPr>
      <w:rPr>
        <w:rFonts w:ascii="Symbol" w:hAnsi="Symbol" w:hint="default"/>
        <w:color w:val="C60C46"/>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A700D3"/>
    <w:multiLevelType w:val="hybridMultilevel"/>
    <w:tmpl w:val="A85C81E0"/>
    <w:lvl w:ilvl="0" w:tplc="2522E3AE">
      <w:start w:val="1"/>
      <w:numFmt w:val="bullet"/>
      <w:pStyle w:val="12Nastevanje1"/>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03C7A2D"/>
    <w:multiLevelType w:val="hybridMultilevel"/>
    <w:tmpl w:val="D958A6E6"/>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BB46FD4"/>
    <w:multiLevelType w:val="hybridMultilevel"/>
    <w:tmpl w:val="D84A4E32"/>
    <w:lvl w:ilvl="0" w:tplc="6CAEE4B4">
      <w:start w:val="1"/>
      <w:numFmt w:val="bullet"/>
      <w:lvlText w:val=""/>
      <w:lvlPicBulletId w:val="0"/>
      <w:lvlJc w:val="left"/>
      <w:pPr>
        <w:tabs>
          <w:tab w:val="num" w:pos="720"/>
        </w:tabs>
        <w:ind w:left="720" w:hanging="360"/>
      </w:pPr>
      <w:rPr>
        <w:rFonts w:ascii="Symbol" w:hAnsi="Symbol" w:hint="default"/>
      </w:rPr>
    </w:lvl>
    <w:lvl w:ilvl="1" w:tplc="582E5A26" w:tentative="1">
      <w:start w:val="1"/>
      <w:numFmt w:val="bullet"/>
      <w:lvlText w:val=""/>
      <w:lvlJc w:val="left"/>
      <w:pPr>
        <w:tabs>
          <w:tab w:val="num" w:pos="1440"/>
        </w:tabs>
        <w:ind w:left="1440" w:hanging="360"/>
      </w:pPr>
      <w:rPr>
        <w:rFonts w:ascii="Symbol" w:hAnsi="Symbol" w:hint="default"/>
      </w:rPr>
    </w:lvl>
    <w:lvl w:ilvl="2" w:tplc="E440F7D2" w:tentative="1">
      <w:start w:val="1"/>
      <w:numFmt w:val="bullet"/>
      <w:lvlText w:val=""/>
      <w:lvlJc w:val="left"/>
      <w:pPr>
        <w:tabs>
          <w:tab w:val="num" w:pos="2160"/>
        </w:tabs>
        <w:ind w:left="2160" w:hanging="360"/>
      </w:pPr>
      <w:rPr>
        <w:rFonts w:ascii="Symbol" w:hAnsi="Symbol" w:hint="default"/>
      </w:rPr>
    </w:lvl>
    <w:lvl w:ilvl="3" w:tplc="B3E4E448" w:tentative="1">
      <w:start w:val="1"/>
      <w:numFmt w:val="bullet"/>
      <w:lvlText w:val=""/>
      <w:lvlJc w:val="left"/>
      <w:pPr>
        <w:tabs>
          <w:tab w:val="num" w:pos="2880"/>
        </w:tabs>
        <w:ind w:left="2880" w:hanging="360"/>
      </w:pPr>
      <w:rPr>
        <w:rFonts w:ascii="Symbol" w:hAnsi="Symbol" w:hint="default"/>
      </w:rPr>
    </w:lvl>
    <w:lvl w:ilvl="4" w:tplc="3230D164" w:tentative="1">
      <w:start w:val="1"/>
      <w:numFmt w:val="bullet"/>
      <w:lvlText w:val=""/>
      <w:lvlJc w:val="left"/>
      <w:pPr>
        <w:tabs>
          <w:tab w:val="num" w:pos="3600"/>
        </w:tabs>
        <w:ind w:left="3600" w:hanging="360"/>
      </w:pPr>
      <w:rPr>
        <w:rFonts w:ascii="Symbol" w:hAnsi="Symbol" w:hint="default"/>
      </w:rPr>
    </w:lvl>
    <w:lvl w:ilvl="5" w:tplc="786654A8" w:tentative="1">
      <w:start w:val="1"/>
      <w:numFmt w:val="bullet"/>
      <w:lvlText w:val=""/>
      <w:lvlJc w:val="left"/>
      <w:pPr>
        <w:tabs>
          <w:tab w:val="num" w:pos="4320"/>
        </w:tabs>
        <w:ind w:left="4320" w:hanging="360"/>
      </w:pPr>
      <w:rPr>
        <w:rFonts w:ascii="Symbol" w:hAnsi="Symbol" w:hint="default"/>
      </w:rPr>
    </w:lvl>
    <w:lvl w:ilvl="6" w:tplc="318636CA" w:tentative="1">
      <w:start w:val="1"/>
      <w:numFmt w:val="bullet"/>
      <w:lvlText w:val=""/>
      <w:lvlJc w:val="left"/>
      <w:pPr>
        <w:tabs>
          <w:tab w:val="num" w:pos="5040"/>
        </w:tabs>
        <w:ind w:left="5040" w:hanging="360"/>
      </w:pPr>
      <w:rPr>
        <w:rFonts w:ascii="Symbol" w:hAnsi="Symbol" w:hint="default"/>
      </w:rPr>
    </w:lvl>
    <w:lvl w:ilvl="7" w:tplc="6EDC47D6" w:tentative="1">
      <w:start w:val="1"/>
      <w:numFmt w:val="bullet"/>
      <w:lvlText w:val=""/>
      <w:lvlJc w:val="left"/>
      <w:pPr>
        <w:tabs>
          <w:tab w:val="num" w:pos="5760"/>
        </w:tabs>
        <w:ind w:left="5760" w:hanging="360"/>
      </w:pPr>
      <w:rPr>
        <w:rFonts w:ascii="Symbol" w:hAnsi="Symbol" w:hint="default"/>
      </w:rPr>
    </w:lvl>
    <w:lvl w:ilvl="8" w:tplc="5FF8296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CC036D"/>
    <w:multiLevelType w:val="hybridMultilevel"/>
    <w:tmpl w:val="2AF0C4F8"/>
    <w:lvl w:ilvl="0" w:tplc="04240007">
      <w:start w:val="1"/>
      <w:numFmt w:val="bullet"/>
      <w:lvlText w:val=""/>
      <w:lvlPicBulletId w:val="2"/>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EC3329F"/>
    <w:multiLevelType w:val="multilevel"/>
    <w:tmpl w:val="1FE0603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2F81933"/>
    <w:multiLevelType w:val="hybridMultilevel"/>
    <w:tmpl w:val="ADBEEA24"/>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5D079DD"/>
    <w:multiLevelType w:val="hybridMultilevel"/>
    <w:tmpl w:val="EC00526E"/>
    <w:lvl w:ilvl="0" w:tplc="1AC4574E">
      <w:start w:val="1"/>
      <w:numFmt w:val="bullet"/>
      <w:lvlText w:val=""/>
      <w:lvlJc w:val="left"/>
      <w:pPr>
        <w:ind w:left="720" w:hanging="360"/>
      </w:pPr>
      <w:rPr>
        <w:rFonts w:ascii="Symbol" w:hAnsi="Symbol" w:hint="default"/>
        <w:color w:val="2955A3"/>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F8062E"/>
    <w:multiLevelType w:val="hybridMultilevel"/>
    <w:tmpl w:val="8816509C"/>
    <w:lvl w:ilvl="0" w:tplc="04240009">
      <w:start w:val="1"/>
      <w:numFmt w:val="bullet"/>
      <w:lvlText w:val=""/>
      <w:lvlJc w:val="left"/>
      <w:pPr>
        <w:ind w:left="1080" w:hanging="360"/>
      </w:pPr>
      <w:rPr>
        <w:rFonts w:ascii="Wingdings" w:hAnsi="Wingdings"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62EF34D3"/>
    <w:multiLevelType w:val="hybridMultilevel"/>
    <w:tmpl w:val="8D86E5CE"/>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A9D5547"/>
    <w:multiLevelType w:val="multilevel"/>
    <w:tmpl w:val="8372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9"/>
  </w:num>
  <w:num w:numId="5">
    <w:abstractNumId w:val="9"/>
    <w:lvlOverride w:ilvl="0">
      <w:startOverride w:val="1"/>
    </w:lvlOverride>
  </w:num>
  <w:num w:numId="6">
    <w:abstractNumId w:val="1"/>
  </w:num>
  <w:num w:numId="7">
    <w:abstractNumId w:val="8"/>
  </w:num>
  <w:num w:numId="8">
    <w:abstractNumId w:val="6"/>
  </w:num>
  <w:num w:numId="9">
    <w:abstractNumId w:val="10"/>
  </w:num>
  <w:num w:numId="10">
    <w:abstractNumId w:val="11"/>
  </w:num>
  <w:num w:numId="11">
    <w:abstractNumId w:val="4"/>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FF"/>
    <w:rsid w:val="00051B9B"/>
    <w:rsid w:val="00060195"/>
    <w:rsid w:val="000B0E4B"/>
    <w:rsid w:val="000E30AF"/>
    <w:rsid w:val="0017214F"/>
    <w:rsid w:val="001B02BD"/>
    <w:rsid w:val="001B18C6"/>
    <w:rsid w:val="001F4CDA"/>
    <w:rsid w:val="001F56E1"/>
    <w:rsid w:val="002A5BF6"/>
    <w:rsid w:val="0030716C"/>
    <w:rsid w:val="0041766C"/>
    <w:rsid w:val="00437C07"/>
    <w:rsid w:val="004755AC"/>
    <w:rsid w:val="00487E6D"/>
    <w:rsid w:val="004D53AF"/>
    <w:rsid w:val="004F18F1"/>
    <w:rsid w:val="00507D78"/>
    <w:rsid w:val="005355B5"/>
    <w:rsid w:val="00590E16"/>
    <w:rsid w:val="00634FF5"/>
    <w:rsid w:val="00663AFC"/>
    <w:rsid w:val="0068234E"/>
    <w:rsid w:val="006900C6"/>
    <w:rsid w:val="006A2BC0"/>
    <w:rsid w:val="006B2AC1"/>
    <w:rsid w:val="006E5907"/>
    <w:rsid w:val="00712C02"/>
    <w:rsid w:val="007234E6"/>
    <w:rsid w:val="00766819"/>
    <w:rsid w:val="00782715"/>
    <w:rsid w:val="007A4C1B"/>
    <w:rsid w:val="007B699C"/>
    <w:rsid w:val="007D655F"/>
    <w:rsid w:val="008867FF"/>
    <w:rsid w:val="008D4A81"/>
    <w:rsid w:val="008D6E27"/>
    <w:rsid w:val="009032D8"/>
    <w:rsid w:val="00987016"/>
    <w:rsid w:val="00A025AB"/>
    <w:rsid w:val="00A05CC0"/>
    <w:rsid w:val="00A1144D"/>
    <w:rsid w:val="00A87F18"/>
    <w:rsid w:val="00AE256A"/>
    <w:rsid w:val="00AE4D5F"/>
    <w:rsid w:val="00B2187E"/>
    <w:rsid w:val="00B403A5"/>
    <w:rsid w:val="00B456DC"/>
    <w:rsid w:val="00BC6287"/>
    <w:rsid w:val="00C418B2"/>
    <w:rsid w:val="00D008E6"/>
    <w:rsid w:val="00D244B1"/>
    <w:rsid w:val="00DE0901"/>
    <w:rsid w:val="00E5489F"/>
    <w:rsid w:val="00E568AC"/>
    <w:rsid w:val="00F05428"/>
    <w:rsid w:val="00F233EF"/>
    <w:rsid w:val="00F93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BB26B-EB98-4954-9B2C-20FD481A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5907"/>
    <w:rPr>
      <w:rFonts w:ascii="Century Gothic" w:hAnsi="Century Gothic"/>
      <w:color w:val="808080" w:themeColor="background1" w:themeShade="80"/>
    </w:rPr>
  </w:style>
  <w:style w:type="paragraph" w:styleId="Naslov1">
    <w:name w:val="heading 1"/>
    <w:aliases w:val="1"/>
    <w:basedOn w:val="Navaden"/>
    <w:next w:val="Navaden"/>
    <w:link w:val="Naslov1Znak"/>
    <w:uiPriority w:val="9"/>
    <w:qFormat/>
    <w:rsid w:val="006E5907"/>
    <w:pPr>
      <w:numPr>
        <w:numId w:val="3"/>
      </w:numPr>
      <w:spacing w:after="0"/>
      <w:jc w:val="both"/>
      <w:outlineLvl w:val="0"/>
    </w:pPr>
    <w:rPr>
      <w:rFonts w:eastAsia="Calibri" w:cs="Times New Roman"/>
      <w:color w:val="2955A3"/>
      <w:sz w:val="32"/>
      <w:szCs w:val="32"/>
    </w:rPr>
  </w:style>
  <w:style w:type="paragraph" w:styleId="Naslov2">
    <w:name w:val="heading 2"/>
    <w:aliases w:val="2"/>
    <w:basedOn w:val="Naslov1"/>
    <w:next w:val="Navaden"/>
    <w:link w:val="Naslov2Znak"/>
    <w:uiPriority w:val="9"/>
    <w:qFormat/>
    <w:rsid w:val="00507D78"/>
    <w:pPr>
      <w:numPr>
        <w:ilvl w:val="1"/>
      </w:numPr>
      <w:outlineLvl w:val="1"/>
    </w:pPr>
    <w:rPr>
      <w:sz w:val="28"/>
      <w:szCs w:val="28"/>
    </w:rPr>
  </w:style>
  <w:style w:type="paragraph" w:styleId="Naslov3">
    <w:name w:val="heading 3"/>
    <w:aliases w:val="3"/>
    <w:basedOn w:val="Naslov2"/>
    <w:next w:val="Navaden"/>
    <w:link w:val="Naslov3Znak"/>
    <w:uiPriority w:val="9"/>
    <w:qFormat/>
    <w:rsid w:val="00507D78"/>
    <w:pPr>
      <w:numPr>
        <w:ilvl w:val="2"/>
      </w:numPr>
      <w:outlineLvl w:val="2"/>
    </w:pPr>
    <w:rPr>
      <w:sz w:val="24"/>
      <w:szCs w:val="24"/>
    </w:rPr>
  </w:style>
  <w:style w:type="paragraph" w:styleId="Naslov4">
    <w:name w:val="heading 4"/>
    <w:basedOn w:val="Navaden"/>
    <w:next w:val="Navaden"/>
    <w:link w:val="Naslov4Znak"/>
    <w:uiPriority w:val="9"/>
    <w:qFormat/>
    <w:rsid w:val="00F93282"/>
    <w:pPr>
      <w:keepNext/>
      <w:numPr>
        <w:ilvl w:val="3"/>
        <w:numId w:val="3"/>
      </w:numPr>
      <w:spacing w:before="240" w:after="60"/>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F93282"/>
    <w:pPr>
      <w:numPr>
        <w:ilvl w:val="4"/>
        <w:numId w:val="3"/>
      </w:numPr>
      <w:spacing w:before="240" w:after="60"/>
      <w:jc w:val="both"/>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
    <w:semiHidden/>
    <w:unhideWhenUsed/>
    <w:qFormat/>
    <w:rsid w:val="00F93282"/>
    <w:pPr>
      <w:numPr>
        <w:ilvl w:val="5"/>
        <w:numId w:val="3"/>
      </w:numPr>
      <w:spacing w:before="240" w:after="60"/>
      <w:jc w:val="both"/>
      <w:outlineLvl w:val="5"/>
    </w:pPr>
    <w:rPr>
      <w:rFonts w:ascii="Calibri" w:eastAsia="Times New Roman" w:hAnsi="Calibri" w:cs="Times New Roman"/>
      <w:b/>
      <w:bCs/>
    </w:rPr>
  </w:style>
  <w:style w:type="paragraph" w:styleId="Naslov7">
    <w:name w:val="heading 7"/>
    <w:basedOn w:val="Navaden"/>
    <w:next w:val="Navaden"/>
    <w:link w:val="Naslov7Znak"/>
    <w:uiPriority w:val="9"/>
    <w:semiHidden/>
    <w:unhideWhenUsed/>
    <w:qFormat/>
    <w:rsid w:val="00F93282"/>
    <w:pPr>
      <w:numPr>
        <w:ilvl w:val="6"/>
        <w:numId w:val="3"/>
      </w:numPr>
      <w:spacing w:before="240" w:after="60"/>
      <w:jc w:val="both"/>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F93282"/>
    <w:pPr>
      <w:numPr>
        <w:ilvl w:val="7"/>
        <w:numId w:val="3"/>
      </w:numPr>
      <w:spacing w:before="240" w:after="60"/>
      <w:jc w:val="both"/>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F93282"/>
    <w:pPr>
      <w:numPr>
        <w:ilvl w:val="8"/>
        <w:numId w:val="3"/>
      </w:numPr>
      <w:spacing w:before="240" w:after="60"/>
      <w:jc w:val="both"/>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67FF"/>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7FF"/>
  </w:style>
  <w:style w:type="paragraph" w:styleId="Noga">
    <w:name w:val="footer"/>
    <w:basedOn w:val="Navaden"/>
    <w:link w:val="NogaZnak"/>
    <w:uiPriority w:val="99"/>
    <w:unhideWhenUsed/>
    <w:rsid w:val="008867FF"/>
    <w:pPr>
      <w:tabs>
        <w:tab w:val="center" w:pos="4536"/>
        <w:tab w:val="right" w:pos="9072"/>
      </w:tabs>
      <w:spacing w:after="0" w:line="240" w:lineRule="auto"/>
    </w:pPr>
  </w:style>
  <w:style w:type="character" w:customStyle="1" w:styleId="NogaZnak">
    <w:name w:val="Noga Znak"/>
    <w:basedOn w:val="Privzetapisavaodstavka"/>
    <w:link w:val="Noga"/>
    <w:uiPriority w:val="99"/>
    <w:rsid w:val="008867FF"/>
  </w:style>
  <w:style w:type="paragraph" w:styleId="Besedilooblaka">
    <w:name w:val="Balloon Text"/>
    <w:basedOn w:val="Navaden"/>
    <w:link w:val="BesedilooblakaZnak"/>
    <w:uiPriority w:val="99"/>
    <w:semiHidden/>
    <w:unhideWhenUsed/>
    <w:rsid w:val="00886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7FF"/>
    <w:rPr>
      <w:rFonts w:ascii="Tahoma" w:hAnsi="Tahoma" w:cs="Tahoma"/>
      <w:sz w:val="16"/>
      <w:szCs w:val="16"/>
    </w:rPr>
  </w:style>
  <w:style w:type="paragraph" w:styleId="Odstavekseznama">
    <w:name w:val="List Paragraph"/>
    <w:basedOn w:val="Navaden"/>
    <w:uiPriority w:val="34"/>
    <w:qFormat/>
    <w:rsid w:val="00BC6287"/>
    <w:pPr>
      <w:ind w:left="720"/>
      <w:contextualSpacing/>
    </w:pPr>
  </w:style>
  <w:style w:type="character" w:customStyle="1" w:styleId="Naslov1Znak">
    <w:name w:val="Naslov 1 Znak"/>
    <w:aliases w:val="1 Znak"/>
    <w:basedOn w:val="Privzetapisavaodstavka"/>
    <w:link w:val="Naslov1"/>
    <w:uiPriority w:val="9"/>
    <w:rsid w:val="006E5907"/>
    <w:rPr>
      <w:rFonts w:ascii="Century Gothic" w:eastAsia="Calibri" w:hAnsi="Century Gothic" w:cs="Times New Roman"/>
      <w:color w:val="2955A3"/>
      <w:sz w:val="32"/>
      <w:szCs w:val="32"/>
    </w:rPr>
  </w:style>
  <w:style w:type="character" w:customStyle="1" w:styleId="Naslov2Znak">
    <w:name w:val="Naslov 2 Znak"/>
    <w:aliases w:val="2 Znak"/>
    <w:basedOn w:val="Privzetapisavaodstavka"/>
    <w:link w:val="Naslov2"/>
    <w:uiPriority w:val="9"/>
    <w:rsid w:val="00507D78"/>
    <w:rPr>
      <w:rFonts w:eastAsia="Calibri" w:cs="Times New Roman"/>
      <w:color w:val="F26522"/>
      <w:sz w:val="28"/>
      <w:szCs w:val="28"/>
    </w:rPr>
  </w:style>
  <w:style w:type="character" w:customStyle="1" w:styleId="Naslov3Znak">
    <w:name w:val="Naslov 3 Znak"/>
    <w:aliases w:val="3 Znak"/>
    <w:basedOn w:val="Privzetapisavaodstavka"/>
    <w:link w:val="Naslov3"/>
    <w:uiPriority w:val="9"/>
    <w:rsid w:val="00507D78"/>
    <w:rPr>
      <w:rFonts w:eastAsia="Calibri" w:cs="Times New Roman"/>
      <w:color w:val="F26522"/>
      <w:sz w:val="24"/>
      <w:szCs w:val="24"/>
    </w:rPr>
  </w:style>
  <w:style w:type="character" w:customStyle="1" w:styleId="Naslov4Znak">
    <w:name w:val="Naslov 4 Znak"/>
    <w:basedOn w:val="Privzetapisavaodstavka"/>
    <w:link w:val="Naslov4"/>
    <w:uiPriority w:val="9"/>
    <w:rsid w:val="00F93282"/>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F93282"/>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F93282"/>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F93282"/>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F93282"/>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F93282"/>
    <w:rPr>
      <w:rFonts w:ascii="Cambria" w:eastAsia="Times New Roman" w:hAnsi="Cambria" w:cs="Times New Roman"/>
    </w:rPr>
  </w:style>
  <w:style w:type="paragraph" w:customStyle="1" w:styleId="21Telobesedila2">
    <w:name w:val="2.1 Telo besedila 2"/>
    <w:basedOn w:val="Navaden"/>
    <w:qFormat/>
    <w:rsid w:val="00507D78"/>
    <w:pPr>
      <w:spacing w:after="0"/>
      <w:jc w:val="both"/>
    </w:pPr>
    <w:rPr>
      <w:rFonts w:eastAsia="Calibri" w:cs="Times New Roman"/>
      <w:sz w:val="20"/>
    </w:rPr>
  </w:style>
  <w:style w:type="paragraph" w:customStyle="1" w:styleId="31Telobesedila3">
    <w:name w:val="3.1 Telo besedila 3"/>
    <w:basedOn w:val="21Telobesedila2"/>
    <w:qFormat/>
    <w:rsid w:val="00507D78"/>
    <w:rPr>
      <w:sz w:val="18"/>
    </w:rPr>
  </w:style>
  <w:style w:type="paragraph" w:customStyle="1" w:styleId="12Nastevanje1">
    <w:name w:val="1.2 Nastevanje 1"/>
    <w:basedOn w:val="Navaden"/>
    <w:link w:val="12Nastevanje1Znak"/>
    <w:qFormat/>
    <w:rsid w:val="00507D78"/>
    <w:pPr>
      <w:numPr>
        <w:numId w:val="12"/>
      </w:numPr>
      <w:spacing w:after="0"/>
      <w:jc w:val="both"/>
    </w:pPr>
    <w:rPr>
      <w:rFonts w:eastAsia="Calibri" w:cs="Times New Roman"/>
      <w:szCs w:val="24"/>
    </w:rPr>
  </w:style>
  <w:style w:type="paragraph" w:customStyle="1" w:styleId="22Nastevanje2">
    <w:name w:val="2.2 Nastevanje 2"/>
    <w:basedOn w:val="12Nastevanje1"/>
    <w:qFormat/>
    <w:rsid w:val="00507D78"/>
    <w:rPr>
      <w:sz w:val="20"/>
    </w:rPr>
  </w:style>
  <w:style w:type="paragraph" w:customStyle="1" w:styleId="13Nastevanje12">
    <w:name w:val="1.3 Nastevanje 1.2"/>
    <w:basedOn w:val="12Nastevanje1"/>
    <w:rsid w:val="00F93282"/>
    <w:pPr>
      <w:ind w:left="720"/>
    </w:pPr>
  </w:style>
  <w:style w:type="paragraph" w:customStyle="1" w:styleId="23Nastevanje22">
    <w:name w:val="2.3 Nastevanje 2.2"/>
    <w:basedOn w:val="13Nastevanje2"/>
    <w:qFormat/>
    <w:rsid w:val="00507D78"/>
    <w:rPr>
      <w:sz w:val="20"/>
    </w:rPr>
  </w:style>
  <w:style w:type="paragraph" w:customStyle="1" w:styleId="32Nastevanje3">
    <w:name w:val="3.2 Nastevanje 3"/>
    <w:basedOn w:val="12Nastevanje1"/>
    <w:qFormat/>
    <w:rsid w:val="00507D78"/>
    <w:rPr>
      <w:sz w:val="18"/>
      <w:szCs w:val="18"/>
    </w:rPr>
  </w:style>
  <w:style w:type="paragraph" w:customStyle="1" w:styleId="33nastevanje32">
    <w:name w:val="3.3 nastevanje 3.2"/>
    <w:basedOn w:val="12Nastevanje1"/>
    <w:qFormat/>
    <w:rsid w:val="00507D78"/>
    <w:pPr>
      <w:ind w:left="709"/>
    </w:pPr>
    <w:rPr>
      <w:sz w:val="18"/>
      <w:szCs w:val="18"/>
    </w:rPr>
  </w:style>
  <w:style w:type="paragraph" w:customStyle="1" w:styleId="13Nastevanje2">
    <w:name w:val="1.3 Nastevanje 2"/>
    <w:basedOn w:val="12Nastevanje1"/>
    <w:link w:val="13Nastevanje2Znak"/>
    <w:qFormat/>
    <w:rsid w:val="00507D78"/>
    <w:pPr>
      <w:ind w:left="709"/>
    </w:pPr>
  </w:style>
  <w:style w:type="character" w:customStyle="1" w:styleId="12Nastevanje1Znak">
    <w:name w:val="1.2 Nastevanje 1 Znak"/>
    <w:basedOn w:val="Privzetapisavaodstavka"/>
    <w:link w:val="12Nastevanje1"/>
    <w:rsid w:val="00507D78"/>
    <w:rPr>
      <w:rFonts w:ascii="Century Gothic" w:eastAsia="Calibri" w:hAnsi="Century Gothic" w:cs="Times New Roman"/>
      <w:color w:val="808080" w:themeColor="background1" w:themeShade="80"/>
      <w:szCs w:val="24"/>
    </w:rPr>
  </w:style>
  <w:style w:type="character" w:customStyle="1" w:styleId="13Nastevanje2Znak">
    <w:name w:val="1.3 Nastevanje 2 Znak"/>
    <w:basedOn w:val="12Nastevanje1Znak"/>
    <w:link w:val="13Nastevanje2"/>
    <w:rsid w:val="00507D78"/>
    <w:rPr>
      <w:rFonts w:ascii="Century Gothic" w:eastAsia="Calibri" w:hAnsi="Century Gothic" w:cs="Times New Roman"/>
      <w:color w:val="808080" w:themeColor="background1" w:themeShade="80"/>
      <w:szCs w:val="24"/>
    </w:rPr>
  </w:style>
  <w:style w:type="character" w:styleId="Hiperpovezava">
    <w:name w:val="Hyperlink"/>
    <w:basedOn w:val="Privzetapisavaodstavka"/>
    <w:uiPriority w:val="99"/>
    <w:unhideWhenUsed/>
    <w:rsid w:val="007D655F"/>
    <w:rPr>
      <w:color w:val="0000FF" w:themeColor="hyperlink"/>
      <w:u w:val="single"/>
    </w:rPr>
  </w:style>
  <w:style w:type="character" w:styleId="SledenaHiperpovezava">
    <w:name w:val="FollowedHyperlink"/>
    <w:basedOn w:val="Privzetapisavaodstavka"/>
    <w:uiPriority w:val="99"/>
    <w:semiHidden/>
    <w:unhideWhenUsed/>
    <w:rsid w:val="00DE0901"/>
    <w:rPr>
      <w:color w:val="800080" w:themeColor="followedHyperlink"/>
      <w:u w:val="single"/>
    </w:rPr>
  </w:style>
  <w:style w:type="character" w:customStyle="1" w:styleId="style11">
    <w:name w:val="style11"/>
    <w:basedOn w:val="Privzetapisavaodstavka"/>
    <w:rsid w:val="00DE0901"/>
    <w:rPr>
      <w:color w:val="336699"/>
    </w:rPr>
  </w:style>
  <w:style w:type="character" w:styleId="Krepko">
    <w:name w:val="Strong"/>
    <w:basedOn w:val="Privzetapisavaodstavka"/>
    <w:uiPriority w:val="22"/>
    <w:qFormat/>
    <w:rsid w:val="00DE0901"/>
    <w:rPr>
      <w:b/>
      <w:bCs/>
    </w:rPr>
  </w:style>
  <w:style w:type="paragraph" w:customStyle="1" w:styleId="Slog1">
    <w:name w:val="Slog1"/>
    <w:basedOn w:val="Naslov1"/>
    <w:link w:val="Slog1Znak"/>
    <w:qFormat/>
    <w:rsid w:val="004F18F1"/>
    <w:pPr>
      <w:numPr>
        <w:numId w:val="0"/>
      </w:numPr>
      <w:pBdr>
        <w:top w:val="single" w:sz="4" w:space="1" w:color="0070C0"/>
      </w:pBdr>
    </w:pPr>
    <w:rPr>
      <w:b/>
      <w:sz w:val="24"/>
      <w:szCs w:val="24"/>
      <w:lang w:val="pl-PL"/>
    </w:rPr>
  </w:style>
  <w:style w:type="character" w:customStyle="1" w:styleId="Slog1Znak">
    <w:name w:val="Slog1 Znak"/>
    <w:basedOn w:val="Naslov1Znak"/>
    <w:link w:val="Slog1"/>
    <w:rsid w:val="004F18F1"/>
    <w:rPr>
      <w:rFonts w:ascii="Century Gothic" w:eastAsia="Calibri" w:hAnsi="Century Gothic" w:cs="Times New Roman"/>
      <w:b/>
      <w:color w:val="2955A3"/>
      <w:sz w:val="24"/>
      <w:szCs w:val="24"/>
      <w:lang w:val="pl-PL"/>
    </w:rPr>
  </w:style>
  <w:style w:type="table" w:styleId="Tabelamrea2poudarek3">
    <w:name w:val="Grid Table 2 Accent 3"/>
    <w:basedOn w:val="Navadnatabela"/>
    <w:uiPriority w:val="47"/>
    <w:rsid w:val="00634FF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barvnamrea6poudarek3">
    <w:name w:val="Grid Table 6 Colorful Accent 3"/>
    <w:basedOn w:val="Navadnatabela"/>
    <w:uiPriority w:val="51"/>
    <w:rsid w:val="00634FF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log2">
    <w:name w:val="Slog2"/>
    <w:basedOn w:val="Naslov1"/>
    <w:link w:val="Slog2Znak"/>
    <w:qFormat/>
    <w:rsid w:val="006A2BC0"/>
    <w:pPr>
      <w:numPr>
        <w:numId w:val="0"/>
      </w:numPr>
      <w:jc w:val="center"/>
    </w:pPr>
    <w:rPr>
      <w:b/>
      <w:color w:val="C000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tyle>
  <w:style w:type="character" w:customStyle="1" w:styleId="Slog2Znak">
    <w:name w:val="Slog2 Znak"/>
    <w:basedOn w:val="Naslov1Znak"/>
    <w:link w:val="Slog2"/>
    <w:rsid w:val="006A2BC0"/>
    <w:rPr>
      <w:rFonts w:ascii="Century Gothic" w:eastAsia="Calibri" w:hAnsi="Century Gothic" w:cs="Times New Roman"/>
      <w:b/>
      <w:color w:val="C000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tyle>
  <w:style w:type="character" w:customStyle="1" w:styleId="apple-converted-space">
    <w:name w:val="apple-converted-space"/>
    <w:rsid w:val="0047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169337">
      <w:bodyDiv w:val="1"/>
      <w:marLeft w:val="0"/>
      <w:marRight w:val="0"/>
      <w:marTop w:val="0"/>
      <w:marBottom w:val="0"/>
      <w:divBdr>
        <w:top w:val="none" w:sz="0" w:space="0" w:color="auto"/>
        <w:left w:val="none" w:sz="0" w:space="0" w:color="auto"/>
        <w:bottom w:val="none" w:sz="0" w:space="0" w:color="auto"/>
        <w:right w:val="none" w:sz="0" w:space="0" w:color="auto"/>
      </w:divBdr>
    </w:div>
    <w:div w:id="1590385151">
      <w:bodyDiv w:val="1"/>
      <w:marLeft w:val="0"/>
      <w:marRight w:val="0"/>
      <w:marTop w:val="0"/>
      <w:marBottom w:val="0"/>
      <w:divBdr>
        <w:top w:val="none" w:sz="0" w:space="0" w:color="auto"/>
        <w:left w:val="none" w:sz="0" w:space="0" w:color="auto"/>
        <w:bottom w:val="none" w:sz="0" w:space="0" w:color="auto"/>
        <w:right w:val="none" w:sz="0" w:space="0" w:color="auto"/>
      </w:divBdr>
      <w:divsChild>
        <w:div w:id="208136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b.de/en/about-us.html?noMobile=3d0" TargetMode="External"/><Relationship Id="rId13" Type="http://schemas.openxmlformats.org/officeDocument/2006/relationships/image" Target="media/image8.jpeg"/><Relationship Id="rId18" Type="http://schemas.openxmlformats.org/officeDocument/2006/relationships/hyperlink" Target="mailto:irena.skvarc@ng.sik.si"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jb.de/files/Page00.htm" TargetMode="Externa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avrigo.si/mma/splosni_pogojiTA2010.pdf/20100929090013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irena.skvarc@ng.sik.si"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ulm.de/kultur_tourismus/bibliotheken_und_literatur/stadtbibliothek.30713.3076,3963,3669,30713.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rena.skvarc@ng.sik.si" TargetMode="External"/><Relationship Id="rId2" Type="http://schemas.openxmlformats.org/officeDocument/2006/relationships/hyperlink" Target="mailto:luana.malec@kp.sik.si" TargetMode="External"/><Relationship Id="rId1" Type="http://schemas.openxmlformats.org/officeDocument/2006/relationships/hyperlink" Target="mailto:irena.skvarc@ng.sik.si" TargetMode="External"/><Relationship Id="rId5" Type="http://schemas.openxmlformats.org/officeDocument/2006/relationships/image" Target="media/image13.jpeg"/><Relationship Id="rId4" Type="http://schemas.openxmlformats.org/officeDocument/2006/relationships/hyperlink" Target="mailto:luana.malec@kp.sik.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Peter</cp:lastModifiedBy>
  <cp:revision>2</cp:revision>
  <cp:lastPrinted>2016-04-15T12:39:00Z</cp:lastPrinted>
  <dcterms:created xsi:type="dcterms:W3CDTF">2016-04-15T12:45:00Z</dcterms:created>
  <dcterms:modified xsi:type="dcterms:W3CDTF">2016-04-15T12:45:00Z</dcterms:modified>
</cp:coreProperties>
</file>